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428CA" w14:textId="1A946A73" w:rsidR="00B82773" w:rsidRDefault="00B82773" w:rsidP="00B82773">
      <w:r>
        <w:t xml:space="preserve">                                                             </w:t>
      </w:r>
    </w:p>
    <w:p w14:paraId="2632592C" w14:textId="311A1E9E" w:rsidR="003E4F9B" w:rsidRPr="00235749" w:rsidRDefault="003E4F9B" w:rsidP="00235749">
      <w:pPr>
        <w:jc w:val="center"/>
        <w:rPr>
          <w:rFonts w:ascii="Century Gothic" w:hAnsi="Century Gothic" w:cs="Calibri Light"/>
          <w:b/>
          <w:i/>
          <w:color w:val="000000" w:themeColor="text1"/>
          <w:sz w:val="36"/>
          <w:szCs w:val="36"/>
        </w:rPr>
      </w:pPr>
      <w:r w:rsidRPr="00235749">
        <w:rPr>
          <w:rFonts w:ascii="Century Gothic" w:hAnsi="Century Gothic" w:cs="Calibri Light"/>
          <w:b/>
          <w:i/>
          <w:color w:val="000000" w:themeColor="text1"/>
          <w:sz w:val="36"/>
          <w:szCs w:val="36"/>
        </w:rPr>
        <w:t xml:space="preserve">Why Did Jesus Teach the Lord’s Prayer </w:t>
      </w:r>
      <w:proofErr w:type="gramStart"/>
      <w:r w:rsidRPr="00235749">
        <w:rPr>
          <w:rFonts w:ascii="Century Gothic" w:hAnsi="Century Gothic" w:cs="Calibri Light"/>
          <w:b/>
          <w:i/>
          <w:color w:val="000000" w:themeColor="text1"/>
          <w:sz w:val="36"/>
          <w:szCs w:val="36"/>
        </w:rPr>
        <w:t>As</w:t>
      </w:r>
      <w:proofErr w:type="gramEnd"/>
      <w:r w:rsidRPr="00235749">
        <w:rPr>
          <w:rFonts w:ascii="Century Gothic" w:hAnsi="Century Gothic" w:cs="Calibri Light"/>
          <w:b/>
          <w:i/>
          <w:color w:val="000000" w:themeColor="text1"/>
          <w:sz w:val="36"/>
          <w:szCs w:val="36"/>
        </w:rPr>
        <w:t xml:space="preserve"> The Way to Pray?</w:t>
      </w:r>
    </w:p>
    <w:p w14:paraId="7493ADCB" w14:textId="157B7C60" w:rsidR="00B82773" w:rsidRPr="00235749" w:rsidRDefault="003E4F9B" w:rsidP="003E4F9B">
      <w:pPr>
        <w:rPr>
          <w:bCs/>
        </w:rPr>
      </w:pPr>
      <w:r>
        <w:rPr>
          <w:rFonts w:ascii="Century Gothic" w:hAnsi="Century Gothic" w:cs="Calibri Light"/>
          <w:b/>
          <w:i/>
          <w:color w:val="0070C0"/>
          <w:sz w:val="28"/>
          <w:szCs w:val="28"/>
        </w:rPr>
        <w:t xml:space="preserve">                                             </w:t>
      </w:r>
    </w:p>
    <w:p w14:paraId="6DF86E51" w14:textId="05751642" w:rsidR="00D6500D" w:rsidRPr="00235749" w:rsidRDefault="00D6500D" w:rsidP="00235749">
      <w:pPr>
        <w:jc w:val="center"/>
        <w:rPr>
          <w:bCs/>
          <w:color w:val="000000" w:themeColor="text1"/>
        </w:rPr>
      </w:pPr>
      <w:r w:rsidRPr="00235749">
        <w:rPr>
          <w:rFonts w:ascii="Times New Roman" w:eastAsia="Times New Roman" w:hAnsi="Times New Roman" w:cs="Times New Roman"/>
          <w:bCs/>
          <w:noProof/>
          <w:color w:val="000000" w:themeColor="text1"/>
          <w:lang w:eastAsia="en-GB"/>
        </w:rPr>
        <w:drawing>
          <wp:anchor distT="0" distB="0" distL="114300" distR="114300" simplePos="0" relativeHeight="251671552" behindDoc="0" locked="0" layoutInCell="1" allowOverlap="1" wp14:anchorId="175DE4A9" wp14:editId="68DA2EA7">
            <wp:simplePos x="0" y="0"/>
            <wp:positionH relativeFrom="column">
              <wp:posOffset>456712</wp:posOffset>
            </wp:positionH>
            <wp:positionV relativeFrom="paragraph">
              <wp:posOffset>4150214</wp:posOffset>
            </wp:positionV>
            <wp:extent cx="941705" cy="1283335"/>
            <wp:effectExtent l="0" t="0" r="0" b="0"/>
            <wp:wrapThrough wrapText="bothSides">
              <wp:wrapPolygon edited="0">
                <wp:start x="0" y="0"/>
                <wp:lineTo x="0" y="21162"/>
                <wp:lineTo x="20974" y="21162"/>
                <wp:lineTo x="20974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CA33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5749">
        <w:rPr>
          <w:bCs/>
          <w:noProof/>
          <w:color w:val="000000" w:themeColor="text1"/>
          <w:lang w:eastAsia="en-GB"/>
        </w:rPr>
        <w:drawing>
          <wp:anchor distT="0" distB="0" distL="114300" distR="114300" simplePos="0" relativeHeight="251673600" behindDoc="0" locked="0" layoutInCell="1" allowOverlap="1" wp14:anchorId="6FC0560E" wp14:editId="37573790">
            <wp:simplePos x="0" y="0"/>
            <wp:positionH relativeFrom="column">
              <wp:posOffset>1686266</wp:posOffset>
            </wp:positionH>
            <wp:positionV relativeFrom="paragraph">
              <wp:posOffset>4151972</wp:posOffset>
            </wp:positionV>
            <wp:extent cx="1248410" cy="1477645"/>
            <wp:effectExtent l="0" t="0" r="8890" b="8255"/>
            <wp:wrapThrough wrapText="bothSides">
              <wp:wrapPolygon edited="0">
                <wp:start x="0" y="0"/>
                <wp:lineTo x="0" y="21442"/>
                <wp:lineTo x="21424" y="21442"/>
                <wp:lineTo x="2142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2CAFDC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24C4" w:rsidRPr="00235749">
        <w:rPr>
          <w:bCs/>
          <w:i/>
          <w:iCs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20348E7" wp14:editId="15A23F73">
                <wp:simplePos x="0" y="0"/>
                <wp:positionH relativeFrom="margin">
                  <wp:posOffset>3554957</wp:posOffset>
                </wp:positionH>
                <wp:positionV relativeFrom="paragraph">
                  <wp:posOffset>2659313</wp:posOffset>
                </wp:positionV>
                <wp:extent cx="2857500" cy="3219450"/>
                <wp:effectExtent l="19050" t="1905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21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C761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EB191" w14:textId="77777777" w:rsidR="002F2EB1" w:rsidRPr="00235749" w:rsidRDefault="002F2EB1" w:rsidP="000D3119">
                            <w:pPr>
                              <w:rPr>
                                <w:rFonts w:ascii="Gill Sans MT" w:hAnsi="Gill Sans MT"/>
                                <w:b/>
                                <w:color w:val="0C7616"/>
                              </w:rPr>
                            </w:pPr>
                            <w:r w:rsidRPr="00235749">
                              <w:rPr>
                                <w:rFonts w:ascii="Gill Sans MT" w:hAnsi="Gill Sans MT"/>
                                <w:b/>
                                <w:color w:val="0C7616"/>
                              </w:rPr>
                              <w:t>What I need to know and remember by the end of the unit:</w:t>
                            </w:r>
                          </w:p>
                          <w:p w14:paraId="595EECD4" w14:textId="77777777" w:rsidR="002F2EB1" w:rsidRDefault="002F2EB1" w:rsidP="002F2EB1">
                            <w:pPr>
                              <w:pStyle w:val="NoSpacing"/>
                              <w:rPr>
                                <w:rFonts w:ascii="Century Gothic" w:hAnsi="Century Gothic" w:cs="Calibri Light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</w:p>
                          <w:p w14:paraId="29B06319" w14:textId="77777777" w:rsidR="00C26CF2" w:rsidRP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  <w:t>To know and remember the core concepts:  Gospel and Kingdom of God.</w:t>
                            </w:r>
                          </w:p>
                          <w:p w14:paraId="6ED68701" w14:textId="77777777" w:rsidR="00C26CF2" w:rsidRP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  <w:t>To know and remember that it is the most famous prayer for Christians.</w:t>
                            </w:r>
                          </w:p>
                          <w:p w14:paraId="370611CC" w14:textId="77777777" w:rsidR="00C26CF2" w:rsidRP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  <w:t>To know and remember it’s the prayer that Jesus taught his disciples.</w:t>
                            </w:r>
                          </w:p>
                          <w:p w14:paraId="7EE59041" w14:textId="77777777" w:rsidR="00C26CF2" w:rsidRP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  <w:t>To know and remember what each part of the prayer means.</w:t>
                            </w:r>
                          </w:p>
                          <w:p w14:paraId="47DC02F3" w14:textId="77777777" w:rsidR="00C26CF2" w:rsidRP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Cs/>
                                <w:sz w:val="22"/>
                                <w:szCs w:val="22"/>
                              </w:rPr>
                              <w:t>To know and understand what the Lord’s prayer means for Christians and how it helps them in their daily life.</w:t>
                            </w:r>
                          </w:p>
                          <w:p w14:paraId="5E6A0F80" w14:textId="77777777" w:rsidR="00CD5D62" w:rsidRPr="00CD5D62" w:rsidRDefault="00CD5D62" w:rsidP="00CD5D62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5E17892" w14:textId="77777777" w:rsidR="00CD5D62" w:rsidRPr="00CD5D62" w:rsidRDefault="00CD5D62" w:rsidP="00CD5D62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348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79.9pt;margin-top:209.4pt;width:225pt;height:25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" strokecolor="#0c7616" strokeweight="3pt">
                <v:textbox>
                  <w:txbxContent>
                    <w:p w14:paraId="4B2EB191" w14:textId="77777777" w:rsidR="002F2EB1" w:rsidRPr="00235749" w:rsidRDefault="002F2EB1" w:rsidP="000D3119">
                      <w:pPr>
                        <w:rPr>
                          <w:rFonts w:ascii="Gill Sans MT" w:hAnsi="Gill Sans MT"/>
                          <w:b/>
                          <w:color w:val="0C7616"/>
                        </w:rPr>
                      </w:pPr>
                      <w:r w:rsidRPr="00235749">
                        <w:rPr>
                          <w:rFonts w:ascii="Gill Sans MT" w:hAnsi="Gill Sans MT"/>
                          <w:b/>
                          <w:color w:val="0C7616"/>
                        </w:rPr>
                        <w:t>What I need to know and remember by the end of the unit:</w:t>
                      </w:r>
                    </w:p>
                    <w:p w14:paraId="595EECD4" w14:textId="77777777" w:rsidR="002F2EB1" w:rsidRDefault="002F2EB1" w:rsidP="002F2EB1">
                      <w:pPr>
                        <w:pStyle w:val="NoSpacing"/>
                        <w:rPr>
                          <w:rFonts w:ascii="Century Gothic" w:hAnsi="Century Gothic" w:cs="Calibri Light"/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</w:p>
                    <w:p w14:paraId="29B06319" w14:textId="77777777" w:rsidR="00C26CF2" w:rsidRP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  <w:t>To know and remember the core concepts:  Gospel and Kingdom of God.</w:t>
                      </w:r>
                    </w:p>
                    <w:p w14:paraId="6ED68701" w14:textId="77777777" w:rsidR="00C26CF2" w:rsidRP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  <w:t>To know and remember that it is the most famous prayer for Christians.</w:t>
                      </w:r>
                    </w:p>
                    <w:p w14:paraId="370611CC" w14:textId="77777777" w:rsidR="00C26CF2" w:rsidRP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  <w:t>To know and remember it’s the prayer that Jesus taught his disciples.</w:t>
                      </w:r>
                    </w:p>
                    <w:p w14:paraId="7EE59041" w14:textId="77777777" w:rsidR="00C26CF2" w:rsidRP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  <w:t>To know and remember what each part of the prayer means.</w:t>
                      </w:r>
                    </w:p>
                    <w:p w14:paraId="47DC02F3" w14:textId="77777777" w:rsidR="00C26CF2" w:rsidRP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Cs/>
                          <w:sz w:val="22"/>
                          <w:szCs w:val="22"/>
                        </w:rPr>
                        <w:t>To know and understand what the Lord’s prayer means for Christians and how it helps them in their daily life.</w:t>
                      </w:r>
                    </w:p>
                    <w:p w14:paraId="5E6A0F80" w14:textId="77777777" w:rsidR="00CD5D62" w:rsidRPr="00CD5D62" w:rsidRDefault="00CD5D62" w:rsidP="00CD5D62">
                      <w:pPr>
                        <w:pStyle w:val="ListParagraph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25E17892" w14:textId="77777777" w:rsidR="00CD5D62" w:rsidRPr="00CD5D62" w:rsidRDefault="00CD5D62" w:rsidP="00CD5D62">
                      <w:pPr>
                        <w:pStyle w:val="ListParagraph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6CF2" w:rsidRPr="00235749">
        <w:rPr>
          <w:bCs/>
          <w:i/>
          <w:iCs/>
          <w:noProof/>
          <w:color w:val="000000" w:themeColor="text1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3CCB26E" wp14:editId="331C9ECB">
                <wp:simplePos x="0" y="0"/>
                <wp:positionH relativeFrom="margin">
                  <wp:align>center</wp:align>
                </wp:positionH>
                <wp:positionV relativeFrom="paragraph">
                  <wp:posOffset>5973445</wp:posOffset>
                </wp:positionV>
                <wp:extent cx="6181725" cy="276225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C761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CAF99" w14:textId="77777777" w:rsidR="00CD5D62" w:rsidRPr="00235749" w:rsidRDefault="00CD5D62">
                            <w:pPr>
                              <w:rPr>
                                <w:rFonts w:ascii="Gill Sans MT" w:hAnsi="Gill Sans MT"/>
                                <w:b/>
                                <w:color w:val="0C7616"/>
                              </w:rPr>
                            </w:pPr>
                            <w:r w:rsidRPr="00235749">
                              <w:rPr>
                                <w:rFonts w:ascii="Gill Sans MT" w:hAnsi="Gill Sans MT"/>
                                <w:b/>
                                <w:color w:val="0C7616"/>
                              </w:rPr>
                              <w:t>Key Vocabulary</w:t>
                            </w:r>
                          </w:p>
                          <w:p w14:paraId="7A592F42" w14:textId="77777777" w:rsidR="00B82773" w:rsidRPr="00B82773" w:rsidRDefault="00B82773">
                            <w:pPr>
                              <w:rPr>
                                <w:rFonts w:ascii="Gill Sans MT" w:hAnsi="Gill Sans MT"/>
                                <w:b/>
                                <w:color w:val="7030A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5"/>
                              <w:gridCol w:w="6972"/>
                            </w:tblGrid>
                            <w:tr w:rsidR="00B82773" w14:paraId="33E5AAA9" w14:textId="77777777" w:rsidTr="00B82773">
                              <w:trPr>
                                <w:trHeight w:val="716"/>
                              </w:trPr>
                              <w:tc>
                                <w:tcPr>
                                  <w:tcW w:w="2405" w:type="dxa"/>
                                </w:tcPr>
                                <w:p w14:paraId="4A76FD66" w14:textId="77777777" w:rsidR="00B82773" w:rsidRPr="00286C2F" w:rsidRDefault="00C26CF2" w:rsidP="00C26CF2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 xml:space="preserve">praise 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51E406CC" w14:textId="77777777" w:rsidR="00B82773" w:rsidRPr="00286C2F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If you praise someone or something, you express approval for their achievements or qualities.</w:t>
                                  </w:r>
                                </w:p>
                              </w:tc>
                            </w:tr>
                            <w:tr w:rsidR="00B82773" w14:paraId="60B1F290" w14:textId="77777777" w:rsidTr="00B82773">
                              <w:tc>
                                <w:tcPr>
                                  <w:tcW w:w="2405" w:type="dxa"/>
                                </w:tcPr>
                                <w:p w14:paraId="0CD0D41D" w14:textId="77777777" w:rsidR="00B82773" w:rsidRPr="00286C2F" w:rsidRDefault="003E4F9B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hallowed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42661149" w14:textId="77777777" w:rsidR="00B82773" w:rsidRPr="00286C2F" w:rsidRDefault="00286C2F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is used to describe something that is considered to be holy.</w:t>
                                  </w:r>
                                </w:p>
                              </w:tc>
                            </w:tr>
                            <w:tr w:rsidR="00B82773" w14:paraId="20A6E36C" w14:textId="77777777" w:rsidTr="00B82773">
                              <w:tc>
                                <w:tcPr>
                                  <w:tcW w:w="2405" w:type="dxa"/>
                                </w:tcPr>
                                <w:p w14:paraId="25B35E5F" w14:textId="77777777" w:rsidR="00B82773" w:rsidRPr="00286C2F" w:rsidRDefault="003E4F9B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forgiveness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6D38371A" w14:textId="77777777" w:rsidR="00B82773" w:rsidRPr="00286C2F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C26CF2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To let go of those things that have hurt you</w:t>
                                  </w:r>
                                </w:p>
                              </w:tc>
                            </w:tr>
                            <w:tr w:rsidR="00B82773" w14:paraId="43CAE658" w14:textId="77777777" w:rsidTr="00B82773">
                              <w:tc>
                                <w:tcPr>
                                  <w:tcW w:w="2405" w:type="dxa"/>
                                </w:tcPr>
                                <w:p w14:paraId="3D6F6D31" w14:textId="77777777" w:rsidR="00B82773" w:rsidRPr="00286C2F" w:rsidRDefault="003E4F9B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sins/trespasses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76BCCB29" w14:textId="77777777" w:rsidR="00B82773" w:rsidRPr="00286C2F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C26CF2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Wrong actions against someone else</w:t>
                                  </w:r>
                                </w:p>
                              </w:tc>
                            </w:tr>
                            <w:tr w:rsidR="00B82773" w14:paraId="292A0810" w14:textId="77777777" w:rsidTr="00B82773">
                              <w:tc>
                                <w:tcPr>
                                  <w:tcW w:w="2405" w:type="dxa"/>
                                </w:tcPr>
                                <w:p w14:paraId="59F3A0F3" w14:textId="77777777" w:rsidR="00B82773" w:rsidRPr="00286C2F" w:rsidRDefault="00286C2F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prayer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72726217" w14:textId="77777777" w:rsidR="00B82773" w:rsidRPr="00286C2F" w:rsidRDefault="00286C2F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is the activity of speaking to God.</w:t>
                                  </w:r>
                                </w:p>
                              </w:tc>
                            </w:tr>
                            <w:tr w:rsidR="00B82773" w14:paraId="340FD01E" w14:textId="77777777" w:rsidTr="00B82773">
                              <w:tc>
                                <w:tcPr>
                                  <w:tcW w:w="2405" w:type="dxa"/>
                                </w:tcPr>
                                <w:p w14:paraId="4C842375" w14:textId="77777777" w:rsidR="00B82773" w:rsidRPr="00286C2F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286C2F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temptation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04510A96" w14:textId="77777777" w:rsidR="00B82773" w:rsidRPr="00286C2F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C26CF2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the desire to do something wrong or unwise.</w:t>
                                  </w:r>
                                </w:p>
                              </w:tc>
                            </w:tr>
                            <w:tr w:rsidR="00C26CF2" w14:paraId="44F6ABD9" w14:textId="77777777" w:rsidTr="00B82773">
                              <w:tc>
                                <w:tcPr>
                                  <w:tcW w:w="2405" w:type="dxa"/>
                                </w:tcPr>
                                <w:p w14:paraId="5DAFEE81" w14:textId="77777777" w:rsidR="00C26CF2" w:rsidRPr="00286C2F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Kingdom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415DC260" w14:textId="77777777" w:rsidR="00C26CF2" w:rsidRPr="00C26CF2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C26CF2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A state of affairs where God’s voice is heard and rules</w:t>
                                  </w:r>
                                </w:p>
                              </w:tc>
                            </w:tr>
                            <w:tr w:rsidR="00C26CF2" w14:paraId="3C5957C6" w14:textId="77777777" w:rsidTr="00B82773">
                              <w:tc>
                                <w:tcPr>
                                  <w:tcW w:w="2405" w:type="dxa"/>
                                </w:tcPr>
                                <w:p w14:paraId="462B8EE8" w14:textId="77777777" w:rsidR="00C26CF2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Lord’s Prayer</w:t>
                                  </w:r>
                                </w:p>
                              </w:tc>
                              <w:tc>
                                <w:tcPr>
                                  <w:tcW w:w="6972" w:type="dxa"/>
                                </w:tcPr>
                                <w:p w14:paraId="1016236A" w14:textId="77777777" w:rsidR="00C26CF2" w:rsidRPr="00C26CF2" w:rsidRDefault="00C26CF2" w:rsidP="000D3119">
                                  <w:pPr>
                                    <w:rPr>
                                      <w:rFonts w:ascii="Century Gothic" w:eastAsiaTheme="minorHAnsi" w:hAnsi="Century Gothic" w:cs="Calibri Light"/>
                                    </w:rPr>
                                  </w:pPr>
                                  <w:r w:rsidRPr="00C26CF2">
                                    <w:rPr>
                                      <w:rFonts w:ascii="Century Gothic" w:eastAsiaTheme="minorHAnsi" w:hAnsi="Century Gothic" w:cs="Calibri Light"/>
                                    </w:rPr>
                                    <w:t>The prayer Jesus taught is disciples and used by Christians throughout the world.</w:t>
                                  </w:r>
                                </w:p>
                              </w:tc>
                            </w:tr>
                          </w:tbl>
                          <w:p w14:paraId="4A891E98" w14:textId="77777777" w:rsidR="00CD5D62" w:rsidRPr="002F2EB1" w:rsidRDefault="00CD5D62" w:rsidP="002F2EB1">
                            <w:pPr>
                              <w:jc w:val="both"/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CB26E" id="Text Box 2" o:spid="_x0000_s1027" type="#_x0000_t202" style="position:absolute;left:0;text-align:left;margin-left:0;margin-top:470.35pt;width:486.75pt;height:217.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" strokecolor="#0c7616" strokeweight="3pt">
                <v:textbox>
                  <w:txbxContent>
                    <w:p w14:paraId="112CAF99" w14:textId="77777777" w:rsidR="00CD5D62" w:rsidRPr="00235749" w:rsidRDefault="00CD5D62">
                      <w:pPr>
                        <w:rPr>
                          <w:rFonts w:ascii="Gill Sans MT" w:hAnsi="Gill Sans MT"/>
                          <w:b/>
                          <w:color w:val="0C7616"/>
                        </w:rPr>
                      </w:pPr>
                      <w:r w:rsidRPr="00235749">
                        <w:rPr>
                          <w:rFonts w:ascii="Gill Sans MT" w:hAnsi="Gill Sans MT"/>
                          <w:b/>
                          <w:color w:val="0C7616"/>
                        </w:rPr>
                        <w:t>Key Vocabulary</w:t>
                      </w:r>
                    </w:p>
                    <w:p w14:paraId="7A592F42" w14:textId="77777777" w:rsidR="00B82773" w:rsidRPr="00B82773" w:rsidRDefault="00B82773">
                      <w:pPr>
                        <w:rPr>
                          <w:rFonts w:ascii="Gill Sans MT" w:hAnsi="Gill Sans MT"/>
                          <w:b/>
                          <w:color w:val="7030A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405"/>
                        <w:gridCol w:w="6972"/>
                      </w:tblGrid>
                      <w:tr w:rsidR="00B82773" w14:paraId="33E5AAA9" w14:textId="77777777" w:rsidTr="00B82773">
                        <w:trPr>
                          <w:trHeight w:val="716"/>
                        </w:trPr>
                        <w:tc>
                          <w:tcPr>
                            <w:tcW w:w="2405" w:type="dxa"/>
                          </w:tcPr>
                          <w:p w14:paraId="4A76FD66" w14:textId="77777777" w:rsidR="00B82773" w:rsidRPr="00286C2F" w:rsidRDefault="00C26CF2" w:rsidP="00C26CF2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 xml:space="preserve">praise 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51E406CC" w14:textId="77777777" w:rsidR="00B82773" w:rsidRPr="00286C2F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If you praise someone or something, you express approval for their achievements or qualities.</w:t>
                            </w:r>
                          </w:p>
                        </w:tc>
                      </w:tr>
                      <w:tr w:rsidR="00B82773" w14:paraId="60B1F290" w14:textId="77777777" w:rsidTr="00B82773">
                        <w:tc>
                          <w:tcPr>
                            <w:tcW w:w="2405" w:type="dxa"/>
                          </w:tcPr>
                          <w:p w14:paraId="0CD0D41D" w14:textId="77777777" w:rsidR="00B82773" w:rsidRPr="00286C2F" w:rsidRDefault="003E4F9B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hallowed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42661149" w14:textId="77777777" w:rsidR="00B82773" w:rsidRPr="00286C2F" w:rsidRDefault="00286C2F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is used to describe something that is considered to be holy.</w:t>
                            </w:r>
                          </w:p>
                        </w:tc>
                      </w:tr>
                      <w:tr w:rsidR="00B82773" w14:paraId="20A6E36C" w14:textId="77777777" w:rsidTr="00B82773">
                        <w:tc>
                          <w:tcPr>
                            <w:tcW w:w="2405" w:type="dxa"/>
                          </w:tcPr>
                          <w:p w14:paraId="25B35E5F" w14:textId="77777777" w:rsidR="00B82773" w:rsidRPr="00286C2F" w:rsidRDefault="003E4F9B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forgiveness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6D38371A" w14:textId="77777777" w:rsidR="00B82773" w:rsidRPr="00286C2F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</w:rPr>
                              <w:t>To let go of those things that have hurt you</w:t>
                            </w:r>
                          </w:p>
                        </w:tc>
                      </w:tr>
                      <w:tr w:rsidR="00B82773" w14:paraId="43CAE658" w14:textId="77777777" w:rsidTr="00B82773">
                        <w:tc>
                          <w:tcPr>
                            <w:tcW w:w="2405" w:type="dxa"/>
                          </w:tcPr>
                          <w:p w14:paraId="3D6F6D31" w14:textId="77777777" w:rsidR="00B82773" w:rsidRPr="00286C2F" w:rsidRDefault="003E4F9B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sins/trespasses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76BCCB29" w14:textId="77777777" w:rsidR="00B82773" w:rsidRPr="00286C2F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</w:rPr>
                              <w:t>Wrong actions against someone else</w:t>
                            </w:r>
                          </w:p>
                        </w:tc>
                      </w:tr>
                      <w:tr w:rsidR="00B82773" w14:paraId="292A0810" w14:textId="77777777" w:rsidTr="00B82773">
                        <w:tc>
                          <w:tcPr>
                            <w:tcW w:w="2405" w:type="dxa"/>
                          </w:tcPr>
                          <w:p w14:paraId="59F3A0F3" w14:textId="77777777" w:rsidR="00B82773" w:rsidRPr="00286C2F" w:rsidRDefault="00286C2F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prayer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72726217" w14:textId="77777777" w:rsidR="00B82773" w:rsidRPr="00286C2F" w:rsidRDefault="00286C2F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is the activity of speaking to God.</w:t>
                            </w:r>
                          </w:p>
                        </w:tc>
                      </w:tr>
                      <w:tr w:rsidR="00B82773" w14:paraId="340FD01E" w14:textId="77777777" w:rsidTr="00B82773">
                        <w:tc>
                          <w:tcPr>
                            <w:tcW w:w="2405" w:type="dxa"/>
                          </w:tcPr>
                          <w:p w14:paraId="4C842375" w14:textId="77777777" w:rsidR="00B82773" w:rsidRPr="00286C2F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286C2F">
                              <w:rPr>
                                <w:rFonts w:ascii="Century Gothic" w:eastAsiaTheme="minorHAnsi" w:hAnsi="Century Gothic" w:cs="Calibri Light"/>
                              </w:rPr>
                              <w:t>temptation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04510A96" w14:textId="77777777" w:rsidR="00B82773" w:rsidRPr="00286C2F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</w:rPr>
                              <w:t>the desire to do something wrong or unwise.</w:t>
                            </w:r>
                          </w:p>
                        </w:tc>
                      </w:tr>
                      <w:tr w:rsidR="00C26CF2" w14:paraId="44F6ABD9" w14:textId="77777777" w:rsidTr="00B82773">
                        <w:tc>
                          <w:tcPr>
                            <w:tcW w:w="2405" w:type="dxa"/>
                          </w:tcPr>
                          <w:p w14:paraId="5DAFEE81" w14:textId="77777777" w:rsidR="00C26CF2" w:rsidRPr="00286C2F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>
                              <w:rPr>
                                <w:rFonts w:ascii="Century Gothic" w:eastAsiaTheme="minorHAnsi" w:hAnsi="Century Gothic" w:cs="Calibri Light"/>
                              </w:rPr>
                              <w:t>Kingdom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415DC260" w14:textId="77777777" w:rsidR="00C26CF2" w:rsidRPr="00C26CF2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</w:rPr>
                              <w:t>A state of affairs where God’s voice is heard and rules</w:t>
                            </w:r>
                          </w:p>
                        </w:tc>
                      </w:tr>
                      <w:tr w:rsidR="00C26CF2" w14:paraId="3C5957C6" w14:textId="77777777" w:rsidTr="00B82773">
                        <w:tc>
                          <w:tcPr>
                            <w:tcW w:w="2405" w:type="dxa"/>
                          </w:tcPr>
                          <w:p w14:paraId="462B8EE8" w14:textId="77777777" w:rsidR="00C26CF2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>
                              <w:rPr>
                                <w:rFonts w:ascii="Century Gothic" w:eastAsiaTheme="minorHAnsi" w:hAnsi="Century Gothic" w:cs="Calibri Light"/>
                              </w:rPr>
                              <w:t>Lord’s Prayer</w:t>
                            </w:r>
                          </w:p>
                        </w:tc>
                        <w:tc>
                          <w:tcPr>
                            <w:tcW w:w="6972" w:type="dxa"/>
                          </w:tcPr>
                          <w:p w14:paraId="1016236A" w14:textId="77777777" w:rsidR="00C26CF2" w:rsidRPr="00C26CF2" w:rsidRDefault="00C26CF2" w:rsidP="000D3119">
                            <w:pPr>
                              <w:rPr>
                                <w:rFonts w:ascii="Century Gothic" w:eastAsiaTheme="minorHAnsi" w:hAnsi="Century Gothic" w:cs="Calibri Light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</w:rPr>
                              <w:t>The prayer Jesus taught is disciples and used by Christians throughout the world.</w:t>
                            </w:r>
                          </w:p>
                        </w:tc>
                      </w:tr>
                    </w:tbl>
                    <w:p w14:paraId="4A891E98" w14:textId="77777777" w:rsidR="00CD5D62" w:rsidRPr="002F2EB1" w:rsidRDefault="00CD5D62" w:rsidP="002F2EB1">
                      <w:pPr>
                        <w:jc w:val="both"/>
                        <w:rPr>
                          <w:rFonts w:ascii="Century Gothic" w:eastAsiaTheme="minorHAnsi" w:hAnsi="Century Gothic" w:cs="Calibri Light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6CF2" w:rsidRPr="00235749">
        <w:rPr>
          <w:bCs/>
          <w:noProof/>
          <w:color w:val="000000" w:themeColor="text1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04F2BB" wp14:editId="2CA76BB8">
                <wp:simplePos x="0" y="0"/>
                <wp:positionH relativeFrom="margin">
                  <wp:posOffset>76200</wp:posOffset>
                </wp:positionH>
                <wp:positionV relativeFrom="paragraph">
                  <wp:posOffset>696595</wp:posOffset>
                </wp:positionV>
                <wp:extent cx="3352800" cy="3152775"/>
                <wp:effectExtent l="19050" t="19050" r="38100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31527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C7616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9E04CB" w14:textId="77777777" w:rsidR="005D5214" w:rsidRPr="00235749" w:rsidRDefault="005D5214" w:rsidP="005D5214">
                            <w:pPr>
                              <w:rPr>
                                <w:rFonts w:ascii="Gill Sans MT" w:hAnsi="Gill Sans MT"/>
                                <w:b/>
                                <w:color w:val="0C7616"/>
                              </w:rPr>
                            </w:pPr>
                            <w:r w:rsidRPr="00235749">
                              <w:rPr>
                                <w:rFonts w:ascii="Gill Sans MT" w:hAnsi="Gill Sans MT"/>
                                <w:b/>
                                <w:color w:val="0C7616"/>
                              </w:rPr>
                              <w:t>Weekly questions:</w:t>
                            </w:r>
                          </w:p>
                          <w:p w14:paraId="0F2AE113" w14:textId="77777777" w:rsidR="005D5214" w:rsidRPr="005D5214" w:rsidRDefault="005D5214" w:rsidP="005D5214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B095D28" w14:textId="77777777" w:rsid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/>
                                <w:bCs/>
                                <w:sz w:val="22"/>
                                <w:szCs w:val="22"/>
                              </w:rPr>
                              <w:t>Week 1:</w:t>
                            </w:r>
                            <w:r w:rsidRPr="00C26CF2"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  <w:t xml:space="preserve">  What is prayer?</w:t>
                            </w:r>
                          </w:p>
                          <w:p w14:paraId="3147BDC5" w14:textId="77777777" w:rsid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/>
                                <w:bCs/>
                                <w:sz w:val="22"/>
                                <w:szCs w:val="22"/>
                              </w:rPr>
                              <w:t>Week 2:</w:t>
                            </w:r>
                            <w:r w:rsidRPr="00C26CF2"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  <w:t xml:space="preserve">  What did Jesus mean when He said pray ‘Thy kingdom come, thy will be done, on earth as it is in heaven’?</w:t>
                            </w:r>
                          </w:p>
                          <w:p w14:paraId="2847FA52" w14:textId="77777777" w:rsid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/>
                                <w:bCs/>
                                <w:sz w:val="22"/>
                                <w:szCs w:val="22"/>
                              </w:rPr>
                              <w:t>Week 3:</w:t>
                            </w:r>
                            <w:r w:rsidRPr="00C26CF2"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  <w:t xml:space="preserve">  What did Jesus mean when He said pray ‘Give us today our daily bread’?</w:t>
                            </w:r>
                          </w:p>
                          <w:p w14:paraId="6C5AE7C4" w14:textId="77777777" w:rsid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/>
                                <w:bCs/>
                                <w:sz w:val="22"/>
                                <w:szCs w:val="22"/>
                              </w:rPr>
                              <w:t>Week 4:</w:t>
                            </w:r>
                            <w:r w:rsidRPr="00C26CF2"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  <w:t xml:space="preserve">  Do you think forgiving someone and being forgiven are important?  If yes, why?  If no, why not?</w:t>
                            </w:r>
                          </w:p>
                          <w:p w14:paraId="767A2B15" w14:textId="77777777" w:rsid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/>
                                <w:bCs/>
                                <w:sz w:val="22"/>
                                <w:szCs w:val="22"/>
                              </w:rPr>
                              <w:t>Week 5:</w:t>
                            </w:r>
                            <w:r w:rsidRPr="00C26CF2"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  <w:t xml:space="preserve">  What did Jesus mean when He said pray ‘Lead us not into temptation but deliver us from evil’?</w:t>
                            </w:r>
                          </w:p>
                          <w:p w14:paraId="47D3BF96" w14:textId="77777777" w:rsidR="003E4F9B" w:rsidRPr="00C26CF2" w:rsidRDefault="00C26CF2" w:rsidP="00C26CF2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</w:pPr>
                            <w:r w:rsidRPr="00C26CF2">
                              <w:rPr>
                                <w:rFonts w:ascii="Century Gothic" w:eastAsiaTheme="minorHAnsi" w:hAnsi="Century Gothic" w:cs="Calibri Light"/>
                                <w:b/>
                                <w:bCs/>
                                <w:sz w:val="22"/>
                                <w:szCs w:val="22"/>
                              </w:rPr>
                              <w:t>Week 6:</w:t>
                            </w:r>
                            <w:r w:rsidRPr="00C26CF2">
                              <w:rPr>
                                <w:rFonts w:ascii="Century Gothic" w:eastAsiaTheme="minorHAnsi" w:hAnsi="Century Gothic" w:cs="Calibri Light"/>
                                <w:sz w:val="22"/>
                                <w:szCs w:val="22"/>
                              </w:rPr>
                              <w:t xml:space="preserve">  What does the Lord’s prayer mean to Christians today and how does it help them in their daily life?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4F2BB" id="_x0000_s1028" type="#_x0000_t202" style="position:absolute;left:0;text-align:left;margin-left:6pt;margin-top:54.85pt;width:264pt;height:24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" filled="f" strokecolor="#0c7616" strokeweight="4.5pt">
                <v:textbox>
                  <w:txbxContent>
                    <w:p w14:paraId="7E9E04CB" w14:textId="77777777" w:rsidR="005D5214" w:rsidRPr="00235749" w:rsidRDefault="005D5214" w:rsidP="005D5214">
                      <w:pPr>
                        <w:rPr>
                          <w:rFonts w:ascii="Gill Sans MT" w:hAnsi="Gill Sans MT"/>
                          <w:b/>
                          <w:color w:val="0C7616"/>
                        </w:rPr>
                      </w:pPr>
                      <w:r w:rsidRPr="00235749">
                        <w:rPr>
                          <w:rFonts w:ascii="Gill Sans MT" w:hAnsi="Gill Sans MT"/>
                          <w:b/>
                          <w:color w:val="0C7616"/>
                        </w:rPr>
                        <w:t>Weekly questions:</w:t>
                      </w:r>
                    </w:p>
                    <w:p w14:paraId="0F2AE113" w14:textId="77777777" w:rsidR="005D5214" w:rsidRPr="005D5214" w:rsidRDefault="005D5214" w:rsidP="005D5214">
                      <w:pPr>
                        <w:rPr>
                          <w:b/>
                          <w:u w:val="single"/>
                        </w:rPr>
                      </w:pPr>
                    </w:p>
                    <w:p w14:paraId="7B095D28" w14:textId="77777777" w:rsid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/>
                          <w:bCs/>
                          <w:sz w:val="22"/>
                          <w:szCs w:val="22"/>
                        </w:rPr>
                        <w:t>Week 1:</w:t>
                      </w:r>
                      <w:r w:rsidRPr="00C26CF2"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  <w:t xml:space="preserve">  What is prayer?</w:t>
                      </w:r>
                    </w:p>
                    <w:p w14:paraId="3147BDC5" w14:textId="77777777" w:rsid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/>
                          <w:bCs/>
                          <w:sz w:val="22"/>
                          <w:szCs w:val="22"/>
                        </w:rPr>
                        <w:t>Week 2:</w:t>
                      </w:r>
                      <w:r w:rsidRPr="00C26CF2"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  <w:t xml:space="preserve">  What did Jesus mean when He said pray ‘Thy kingdom come, thy will be done, on earth as it is in heaven’?</w:t>
                      </w:r>
                    </w:p>
                    <w:p w14:paraId="2847FA52" w14:textId="77777777" w:rsid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/>
                          <w:bCs/>
                          <w:sz w:val="22"/>
                          <w:szCs w:val="22"/>
                        </w:rPr>
                        <w:t>Week 3:</w:t>
                      </w:r>
                      <w:r w:rsidRPr="00C26CF2"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  <w:t xml:space="preserve">  What did Jesus mean when He said pray ‘Give us today our daily bread’?</w:t>
                      </w:r>
                    </w:p>
                    <w:p w14:paraId="6C5AE7C4" w14:textId="77777777" w:rsid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/>
                          <w:bCs/>
                          <w:sz w:val="22"/>
                          <w:szCs w:val="22"/>
                        </w:rPr>
                        <w:t>Week 4:</w:t>
                      </w:r>
                      <w:r w:rsidRPr="00C26CF2"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  <w:t xml:space="preserve">  Do you think forgiving someone and being forgiven are important?  If yes, why?  If no, why not?</w:t>
                      </w:r>
                    </w:p>
                    <w:p w14:paraId="767A2B15" w14:textId="77777777" w:rsid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/>
                          <w:bCs/>
                          <w:sz w:val="22"/>
                          <w:szCs w:val="22"/>
                        </w:rPr>
                        <w:t>Week 5:</w:t>
                      </w:r>
                      <w:r w:rsidRPr="00C26CF2"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  <w:t xml:space="preserve">  What did Jesus mean when He said pray ‘Lead us not into temptation but deliver us from evil’?</w:t>
                      </w:r>
                    </w:p>
                    <w:p w14:paraId="47D3BF96" w14:textId="77777777" w:rsidR="003E4F9B" w:rsidRPr="00C26CF2" w:rsidRDefault="00C26CF2" w:rsidP="00C26CF2">
                      <w:pPr>
                        <w:numPr>
                          <w:ilvl w:val="0"/>
                          <w:numId w:val="11"/>
                        </w:numPr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</w:pPr>
                      <w:r w:rsidRPr="00C26CF2">
                        <w:rPr>
                          <w:rFonts w:ascii="Century Gothic" w:eastAsiaTheme="minorHAnsi" w:hAnsi="Century Gothic" w:cs="Calibri Light"/>
                          <w:b/>
                          <w:bCs/>
                          <w:sz w:val="22"/>
                          <w:szCs w:val="22"/>
                        </w:rPr>
                        <w:t>Week 6:</w:t>
                      </w:r>
                      <w:r w:rsidRPr="00C26CF2">
                        <w:rPr>
                          <w:rFonts w:ascii="Century Gothic" w:eastAsiaTheme="minorHAnsi" w:hAnsi="Century Gothic" w:cs="Calibri Light"/>
                          <w:sz w:val="22"/>
                          <w:szCs w:val="22"/>
                        </w:rPr>
                        <w:t xml:space="preserve">  What does the Lord’s prayer mean to Christians today and how does it help them in their daily life?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5749" w:rsidRPr="00235749">
        <w:rPr>
          <w:rFonts w:ascii="Century Gothic" w:hAnsi="Century Gothic" w:cs="Calibri Light"/>
          <w:bCs/>
          <w:i/>
          <w:color w:val="000000" w:themeColor="text1"/>
          <w:sz w:val="28"/>
          <w:szCs w:val="28"/>
        </w:rPr>
        <w:t xml:space="preserve">Autumn 1 - </w:t>
      </w:r>
      <w:r w:rsidR="006E50A2" w:rsidRPr="00235749">
        <w:rPr>
          <w:rFonts w:ascii="Century Gothic" w:hAnsi="Century Gothic" w:cs="Calibri Light"/>
          <w:bCs/>
          <w:i/>
          <w:color w:val="000000" w:themeColor="text1"/>
          <w:sz w:val="28"/>
          <w:szCs w:val="28"/>
        </w:rPr>
        <w:t>Christianity</w:t>
      </w:r>
    </w:p>
    <w:p w14:paraId="607F4984" w14:textId="36B97C2A" w:rsidR="00FA5E29" w:rsidRPr="00B82773" w:rsidRDefault="00235749" w:rsidP="00B82773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2532016" wp14:editId="2C711E72">
            <wp:simplePos x="0" y="0"/>
            <wp:positionH relativeFrom="margin">
              <wp:posOffset>4060825</wp:posOffset>
            </wp:positionH>
            <wp:positionV relativeFrom="paragraph">
              <wp:posOffset>728980</wp:posOffset>
            </wp:positionV>
            <wp:extent cx="1345565" cy="1532890"/>
            <wp:effectExtent l="0" t="0" r="6985" b="0"/>
            <wp:wrapThrough wrapText="bothSides">
              <wp:wrapPolygon edited="0">
                <wp:start x="0" y="0"/>
                <wp:lineTo x="0" y="21206"/>
                <wp:lineTo x="21406" y="21206"/>
                <wp:lineTo x="21406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2CDDF8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0DEA37BC" wp14:editId="55FF2B70">
            <wp:simplePos x="0" y="0"/>
            <wp:positionH relativeFrom="column">
              <wp:posOffset>5814060</wp:posOffset>
            </wp:positionH>
            <wp:positionV relativeFrom="paragraph">
              <wp:posOffset>1090295</wp:posOffset>
            </wp:positionV>
            <wp:extent cx="730250" cy="1111885"/>
            <wp:effectExtent l="0" t="0" r="0" b="0"/>
            <wp:wrapTight wrapText="bothSides">
              <wp:wrapPolygon edited="0">
                <wp:start x="16904" y="0"/>
                <wp:lineTo x="13523" y="370"/>
                <wp:lineTo x="6762" y="4441"/>
                <wp:lineTo x="6762" y="5921"/>
                <wp:lineTo x="3944" y="11842"/>
                <wp:lineTo x="0" y="13693"/>
                <wp:lineTo x="0" y="14803"/>
                <wp:lineTo x="2817" y="21094"/>
                <wp:lineTo x="16904" y="21094"/>
                <wp:lineTo x="17468" y="21094"/>
                <wp:lineTo x="20285" y="18134"/>
                <wp:lineTo x="20849" y="9252"/>
                <wp:lineTo x="20849" y="0"/>
                <wp:lineTo x="16904" y="0"/>
              </wp:wrapPolygon>
            </wp:wrapTight>
            <wp:docPr id="2" name="Picture 2" descr="Hands Praying Clipart transparent PNG - Stick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nds Praying Clipart transparent PNG - Stick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5E29" w:rsidRPr="00B82773" w:rsidSect="00B960C6">
      <w:pgSz w:w="11900" w:h="16840"/>
      <w:pgMar w:top="720" w:right="720" w:bottom="720" w:left="720" w:header="720" w:footer="720" w:gutter="0"/>
      <w:pgBorders w:offsetFrom="page">
        <w:top w:val="thinThickSmallGap" w:sz="24" w:space="24" w:color="009242"/>
        <w:left w:val="thinThickSmallGap" w:sz="24" w:space="24" w:color="009242"/>
        <w:bottom w:val="thickThinSmallGap" w:sz="24" w:space="24" w:color="009242"/>
        <w:right w:val="thickThinSmallGap" w:sz="24" w:space="24" w:color="009242"/>
      </w:pgBorders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3EDF"/>
    <w:multiLevelType w:val="hybridMultilevel"/>
    <w:tmpl w:val="B70E0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D6FE5"/>
    <w:multiLevelType w:val="hybridMultilevel"/>
    <w:tmpl w:val="D62258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F328B"/>
    <w:multiLevelType w:val="hybridMultilevel"/>
    <w:tmpl w:val="89F4BF8A"/>
    <w:lvl w:ilvl="0" w:tplc="58BC8F64">
      <w:numFmt w:val="bullet"/>
      <w:lvlText w:val="-"/>
      <w:lvlJc w:val="left"/>
      <w:pPr>
        <w:ind w:left="720" w:hanging="360"/>
      </w:pPr>
      <w:rPr>
        <w:rFonts w:ascii="Gill Sans MT" w:eastAsia="Cambria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F7103"/>
    <w:multiLevelType w:val="hybridMultilevel"/>
    <w:tmpl w:val="C50634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71539"/>
    <w:multiLevelType w:val="hybridMultilevel"/>
    <w:tmpl w:val="187461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665EE3"/>
    <w:multiLevelType w:val="hybridMultilevel"/>
    <w:tmpl w:val="DB1EC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94202"/>
    <w:multiLevelType w:val="hybridMultilevel"/>
    <w:tmpl w:val="F244A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844B9A"/>
    <w:multiLevelType w:val="hybridMultilevel"/>
    <w:tmpl w:val="FBCC541C"/>
    <w:lvl w:ilvl="0" w:tplc="839A20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68EF36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CD46D0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C664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CEC8BD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848DBF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4F2731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BC0AAB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A83A5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44217061"/>
    <w:multiLevelType w:val="hybridMultilevel"/>
    <w:tmpl w:val="FE468056"/>
    <w:lvl w:ilvl="0" w:tplc="989290F2">
      <w:start w:val="1"/>
      <w:numFmt w:val="bullet"/>
      <w:lvlText w:val=""/>
      <w:lvlJc w:val="left"/>
      <w:pPr>
        <w:tabs>
          <w:tab w:val="num" w:pos="-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F4575"/>
    <w:multiLevelType w:val="hybridMultilevel"/>
    <w:tmpl w:val="DDBE7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D93122"/>
    <w:multiLevelType w:val="hybridMultilevel"/>
    <w:tmpl w:val="EA86D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B43C3"/>
    <w:multiLevelType w:val="hybridMultilevel"/>
    <w:tmpl w:val="8E98E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4923F9"/>
    <w:multiLevelType w:val="hybridMultilevel"/>
    <w:tmpl w:val="40A2D906"/>
    <w:lvl w:ilvl="0" w:tplc="4F40B02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351111">
    <w:abstractNumId w:val="5"/>
  </w:num>
  <w:num w:numId="2" w16cid:durableId="1802914785">
    <w:abstractNumId w:val="12"/>
  </w:num>
  <w:num w:numId="3" w16cid:durableId="584454704">
    <w:abstractNumId w:val="3"/>
  </w:num>
  <w:num w:numId="4" w16cid:durableId="459032430">
    <w:abstractNumId w:val="1"/>
  </w:num>
  <w:num w:numId="5" w16cid:durableId="1216353454">
    <w:abstractNumId w:val="11"/>
  </w:num>
  <w:num w:numId="6" w16cid:durableId="1832719175">
    <w:abstractNumId w:val="9"/>
  </w:num>
  <w:num w:numId="7" w16cid:durableId="887031087">
    <w:abstractNumId w:val="10"/>
  </w:num>
  <w:num w:numId="8" w16cid:durableId="1947079959">
    <w:abstractNumId w:val="2"/>
  </w:num>
  <w:num w:numId="9" w16cid:durableId="1796026610">
    <w:abstractNumId w:val="0"/>
  </w:num>
  <w:num w:numId="10" w16cid:durableId="1366103796">
    <w:abstractNumId w:val="6"/>
  </w:num>
  <w:num w:numId="11" w16cid:durableId="1678849886">
    <w:abstractNumId w:val="8"/>
  </w:num>
  <w:num w:numId="12" w16cid:durableId="1746300745">
    <w:abstractNumId w:val="4"/>
  </w:num>
  <w:num w:numId="13" w16cid:durableId="12095368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2C0"/>
    <w:rsid w:val="0000063C"/>
    <w:rsid w:val="000B0CBE"/>
    <w:rsid w:val="000D3119"/>
    <w:rsid w:val="000E0A38"/>
    <w:rsid w:val="001036D3"/>
    <w:rsid w:val="00154F41"/>
    <w:rsid w:val="002058D1"/>
    <w:rsid w:val="0022749B"/>
    <w:rsid w:val="00235749"/>
    <w:rsid w:val="00286C2F"/>
    <w:rsid w:val="002A69DB"/>
    <w:rsid w:val="002B073D"/>
    <w:rsid w:val="002F005B"/>
    <w:rsid w:val="002F2EB1"/>
    <w:rsid w:val="003161E1"/>
    <w:rsid w:val="00335386"/>
    <w:rsid w:val="003372C0"/>
    <w:rsid w:val="003469F5"/>
    <w:rsid w:val="00356AF3"/>
    <w:rsid w:val="003730B2"/>
    <w:rsid w:val="003A23A8"/>
    <w:rsid w:val="003C3D36"/>
    <w:rsid w:val="003E11AC"/>
    <w:rsid w:val="003E4F9B"/>
    <w:rsid w:val="00402845"/>
    <w:rsid w:val="004664FF"/>
    <w:rsid w:val="004B28B0"/>
    <w:rsid w:val="004F4659"/>
    <w:rsid w:val="00515163"/>
    <w:rsid w:val="005D5214"/>
    <w:rsid w:val="005F39E5"/>
    <w:rsid w:val="006E4336"/>
    <w:rsid w:val="006E50A2"/>
    <w:rsid w:val="006E6ACA"/>
    <w:rsid w:val="007612F9"/>
    <w:rsid w:val="008E7403"/>
    <w:rsid w:val="00947DD5"/>
    <w:rsid w:val="009B7B60"/>
    <w:rsid w:val="00A124C4"/>
    <w:rsid w:val="00A36313"/>
    <w:rsid w:val="00AA37C7"/>
    <w:rsid w:val="00AD7683"/>
    <w:rsid w:val="00AF333A"/>
    <w:rsid w:val="00B438B7"/>
    <w:rsid w:val="00B5740F"/>
    <w:rsid w:val="00B82773"/>
    <w:rsid w:val="00B960C6"/>
    <w:rsid w:val="00C26CF2"/>
    <w:rsid w:val="00C97A93"/>
    <w:rsid w:val="00CD5D62"/>
    <w:rsid w:val="00D30E0B"/>
    <w:rsid w:val="00D31B0D"/>
    <w:rsid w:val="00D6500D"/>
    <w:rsid w:val="00D86912"/>
    <w:rsid w:val="00DA4631"/>
    <w:rsid w:val="00DC12D3"/>
    <w:rsid w:val="00EA5AA4"/>
    <w:rsid w:val="00EC7A06"/>
    <w:rsid w:val="00EE50DE"/>
    <w:rsid w:val="00F2171E"/>
    <w:rsid w:val="00F5353F"/>
    <w:rsid w:val="00FA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1E114"/>
  <w15:docId w15:val="{42AF2647-0748-4684-ACCC-7F29E666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2C0"/>
    <w:rPr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72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C97A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0A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A38"/>
    <w:rPr>
      <w:rFonts w:ascii="Segoe UI" w:hAnsi="Segoe UI" w:cs="Segoe UI"/>
      <w:sz w:val="18"/>
      <w:szCs w:val="18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FA5E2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E29"/>
    <w:rPr>
      <w:i/>
      <w:iCs/>
      <w:color w:val="404040" w:themeColor="text1" w:themeTint="BF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CD5D62"/>
    <w:pPr>
      <w:widowControl w:val="0"/>
    </w:pPr>
    <w:rPr>
      <w:rFonts w:eastAsiaTheme="minorHAns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CD5D62"/>
    <w:rPr>
      <w:color w:val="0066FF" w:themeColor="hyperlink"/>
      <w:u w:val="single"/>
    </w:rPr>
  </w:style>
  <w:style w:type="paragraph" w:styleId="NoSpacing">
    <w:name w:val="No Spacing"/>
    <w:uiPriority w:val="1"/>
    <w:qFormat/>
    <w:rsid w:val="002F2EB1"/>
    <w:rPr>
      <w:rFonts w:eastAsiaTheme="minorHAnsi"/>
      <w:sz w:val="22"/>
      <w:szCs w:val="22"/>
      <w:lang w:val="en-GB" w:eastAsia="en-US"/>
    </w:rPr>
  </w:style>
  <w:style w:type="table" w:styleId="TableGrid">
    <w:name w:val="Table Grid"/>
    <w:basedOn w:val="TableNormal"/>
    <w:uiPriority w:val="39"/>
    <w:rsid w:val="00B827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tmp"/><Relationship Id="rId4" Type="http://schemas.openxmlformats.org/officeDocument/2006/relationships/customXml" Target="../customXml/item4.xml"/><Relationship Id="rId9" Type="http://schemas.openxmlformats.org/officeDocument/2006/relationships/image" Target="media/image1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b5ee7de91438ea6ac5370dc16db823d3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10e629aeff85576932d66980ee67158f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FA589-67E6-4BDD-B513-585FC81B4B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6156D0-621D-4C80-9526-ADDB757F892A}">
  <ds:schemaRefs>
    <ds:schemaRef ds:uri="http://schemas.microsoft.com/office/2006/metadata/properties"/>
    <ds:schemaRef ds:uri="http://schemas.microsoft.com/office/infopath/2007/PartnerControls"/>
    <ds:schemaRef ds:uri="f2866e6f-0b70-4f20-a3d4-f1bfdc78f8a2"/>
    <ds:schemaRef ds:uri="b10aa268-c1ca-40b5-9605-59e6a2978fac"/>
  </ds:schemaRefs>
</ds:datastoreItem>
</file>

<file path=customXml/itemProps3.xml><?xml version="1.0" encoding="utf-8"?>
<ds:datastoreItem xmlns:ds="http://schemas.openxmlformats.org/officeDocument/2006/customXml" ds:itemID="{B0A0ACFA-D138-4090-AB80-5B73D66BA3F5}"/>
</file>

<file path=customXml/itemProps4.xml><?xml version="1.0" encoding="utf-8"?>
<ds:datastoreItem xmlns:ds="http://schemas.openxmlformats.org/officeDocument/2006/customXml" ds:itemID="{EAF3C2FA-3921-4D5D-A697-9C1DDFFCA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Primary School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Dimitri Sahabandu</cp:lastModifiedBy>
  <cp:revision>11</cp:revision>
  <cp:lastPrinted>2020-01-23T08:40:00Z</cp:lastPrinted>
  <dcterms:created xsi:type="dcterms:W3CDTF">2021-09-01T16:19:00Z</dcterms:created>
  <dcterms:modified xsi:type="dcterms:W3CDTF">2025-07-18T12:29:00Z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0x0101004135361FFB2958459D61862406E54F92</vt:lpwstr>
  </property>
  <property fmtid="{D5CDD505-2E9C-101B-9397-08002B2CF9AE}" pid="3" name="Order">
    <vt:r8>5771400</vt:r8>
  </property>
  <property fmtid="{D5CDD505-2E9C-101B-9397-08002B2CF9AE}" pid="4" name="MediaServiceImageTags">
    <vt:lpwstr/>
  </property>
</Properties>
</file>