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tbl>
      <w:tblPr>
        <w:tblStyle w:val="a"/>
        <w:tblW w:w="8955" w:type="dxa"/>
        <w:tblInd w:w="1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455"/>
        <w:gridCol w:w="4500"/>
      </w:tblGrid>
      <w:tr w:rsidR="00350F08" w14:paraId="1B25AE12" w14:textId="77777777">
        <w:trPr>
          <w:trHeight w:val="420"/>
        </w:trPr>
        <w:tc>
          <w:tcPr>
            <w:tcW w:w="8955" w:type="dxa"/>
            <w:gridSpan w:val="2"/>
            <w:shd w:val="clear" w:color="auto" w:fill="666666"/>
            <w:tcMar>
              <w:top w:w="100" w:type="dxa"/>
              <w:left w:w="100" w:type="dxa"/>
              <w:bottom w:w="100" w:type="dxa"/>
              <w:right w:w="100" w:type="dxa"/>
            </w:tcMar>
          </w:tcPr>
          <w:p w14:paraId="2D4DC259" w14:textId="77777777" w:rsidR="00350F08" w:rsidRDefault="00D33AB8">
            <w:pPr>
              <w:widowControl w:val="0"/>
              <w:pBdr>
                <w:top w:val="nil"/>
                <w:left w:val="nil"/>
                <w:bottom w:val="nil"/>
                <w:right w:val="nil"/>
                <w:between w:val="nil"/>
              </w:pBdr>
              <w:spacing w:line="240" w:lineRule="auto"/>
              <w:jc w:val="center"/>
              <w:rPr>
                <w:b/>
                <w:color w:val="FFFFFF"/>
              </w:rPr>
            </w:pPr>
            <w:bookmarkStart w:id="0" w:name="_GoBack"/>
            <w:bookmarkEnd w:id="0"/>
            <w:r>
              <w:rPr>
                <w:b/>
                <w:color w:val="FFFFFF"/>
              </w:rPr>
              <w:t>Learning Project WEEK 6: Food</w:t>
            </w:r>
          </w:p>
        </w:tc>
      </w:tr>
      <w:tr w:rsidR="00350F08" w14:paraId="2E2B27BD" w14:textId="77777777">
        <w:trPr>
          <w:trHeight w:val="420"/>
        </w:trPr>
        <w:tc>
          <w:tcPr>
            <w:tcW w:w="8955" w:type="dxa"/>
            <w:gridSpan w:val="2"/>
            <w:shd w:val="clear" w:color="auto" w:fill="auto"/>
            <w:tcMar>
              <w:top w:w="100" w:type="dxa"/>
              <w:left w:w="100" w:type="dxa"/>
              <w:bottom w:w="100" w:type="dxa"/>
              <w:right w:w="100" w:type="dxa"/>
            </w:tcMar>
          </w:tcPr>
          <w:p w14:paraId="0F93A4EF" w14:textId="77777777" w:rsidR="00350F08" w:rsidRDefault="00D33AB8">
            <w:pPr>
              <w:widowControl w:val="0"/>
              <w:pBdr>
                <w:top w:val="nil"/>
                <w:left w:val="nil"/>
                <w:bottom w:val="nil"/>
                <w:right w:val="nil"/>
                <w:between w:val="nil"/>
              </w:pBdr>
              <w:spacing w:line="240" w:lineRule="auto"/>
              <w:jc w:val="center"/>
            </w:pPr>
            <w:r>
              <w:rPr>
                <w:b/>
              </w:rPr>
              <w:t xml:space="preserve">Age Range: </w:t>
            </w:r>
            <w:r>
              <w:t>KS1</w:t>
            </w:r>
          </w:p>
        </w:tc>
      </w:tr>
      <w:tr w:rsidR="00350F08" w14:paraId="32E066E0" w14:textId="77777777">
        <w:tc>
          <w:tcPr>
            <w:tcW w:w="4455" w:type="dxa"/>
            <w:shd w:val="clear" w:color="auto" w:fill="999999"/>
            <w:tcMar>
              <w:top w:w="100" w:type="dxa"/>
              <w:left w:w="100" w:type="dxa"/>
              <w:bottom w:w="100" w:type="dxa"/>
              <w:right w:w="100" w:type="dxa"/>
            </w:tcMar>
          </w:tcPr>
          <w:p w14:paraId="48A03901" w14:textId="77777777" w:rsidR="00350F08" w:rsidRDefault="00D33AB8">
            <w:pPr>
              <w:widowControl w:val="0"/>
              <w:spacing w:line="240" w:lineRule="auto"/>
              <w:jc w:val="center"/>
              <w:rPr>
                <w:b/>
              </w:rPr>
            </w:pPr>
            <w:r>
              <w:rPr>
                <w:b/>
                <w:sz w:val="20"/>
                <w:szCs w:val="20"/>
              </w:rPr>
              <w:t xml:space="preserve">Weekly </w:t>
            </w:r>
            <w:proofErr w:type="spellStart"/>
            <w:r>
              <w:rPr>
                <w:b/>
                <w:sz w:val="20"/>
                <w:szCs w:val="20"/>
              </w:rPr>
              <w:t>Maths</w:t>
            </w:r>
            <w:proofErr w:type="spellEnd"/>
            <w:r>
              <w:rPr>
                <w:b/>
                <w:sz w:val="20"/>
                <w:szCs w:val="20"/>
              </w:rPr>
              <w:t xml:space="preserve"> Tasks (Aim to do 1 per day)</w:t>
            </w:r>
          </w:p>
        </w:tc>
        <w:tc>
          <w:tcPr>
            <w:tcW w:w="4500" w:type="dxa"/>
            <w:shd w:val="clear" w:color="auto" w:fill="999999"/>
            <w:tcMar>
              <w:top w:w="100" w:type="dxa"/>
              <w:left w:w="100" w:type="dxa"/>
              <w:bottom w:w="100" w:type="dxa"/>
              <w:right w:w="100" w:type="dxa"/>
            </w:tcMar>
          </w:tcPr>
          <w:p w14:paraId="45B7AFCF" w14:textId="77777777" w:rsidR="00350F08" w:rsidRDefault="00D33AB8">
            <w:pPr>
              <w:widowControl w:val="0"/>
              <w:spacing w:line="240" w:lineRule="auto"/>
              <w:jc w:val="center"/>
              <w:rPr>
                <w:b/>
              </w:rPr>
            </w:pPr>
            <w:r>
              <w:rPr>
                <w:b/>
                <w:sz w:val="20"/>
                <w:szCs w:val="20"/>
              </w:rPr>
              <w:t>Weekly Reading Tasks (Aim to do 1 per day)</w:t>
            </w:r>
          </w:p>
        </w:tc>
      </w:tr>
      <w:tr w:rsidR="00350F08" w14:paraId="377114D2" w14:textId="77777777">
        <w:tc>
          <w:tcPr>
            <w:tcW w:w="4455" w:type="dxa"/>
            <w:shd w:val="clear" w:color="auto" w:fill="auto"/>
            <w:tcMar>
              <w:top w:w="100" w:type="dxa"/>
              <w:left w:w="100" w:type="dxa"/>
              <w:bottom w:w="100" w:type="dxa"/>
              <w:right w:w="100" w:type="dxa"/>
            </w:tcMar>
          </w:tcPr>
          <w:p w14:paraId="65D76E92" w14:textId="77777777" w:rsidR="002F47D6" w:rsidRDefault="002F47D6" w:rsidP="00BF667D">
            <w:pPr>
              <w:widowControl w:val="0"/>
              <w:numPr>
                <w:ilvl w:val="0"/>
                <w:numId w:val="5"/>
              </w:numPr>
              <w:spacing w:line="240" w:lineRule="auto"/>
              <w:rPr>
                <w:sz w:val="20"/>
                <w:szCs w:val="20"/>
              </w:rPr>
            </w:pPr>
            <w:r>
              <w:rPr>
                <w:sz w:val="20"/>
                <w:szCs w:val="20"/>
              </w:rPr>
              <w:t xml:space="preserve">Working on </w:t>
            </w:r>
            <w:hyperlink r:id="rId7" w:history="1">
              <w:r w:rsidRPr="0010751B">
                <w:rPr>
                  <w:rStyle w:val="Hyperlink"/>
                  <w:sz w:val="20"/>
                  <w:szCs w:val="20"/>
                </w:rPr>
                <w:t>Mathletics</w:t>
              </w:r>
            </w:hyperlink>
            <w:r>
              <w:rPr>
                <w:color w:val="1155CC"/>
                <w:sz w:val="20"/>
                <w:szCs w:val="20"/>
                <w:u w:val="single"/>
              </w:rPr>
              <w:t xml:space="preserve"> </w:t>
            </w:r>
            <w:r>
              <w:rPr>
                <w:sz w:val="20"/>
                <w:szCs w:val="20"/>
              </w:rPr>
              <w:t xml:space="preserve">- your child will have an individual login to access this. </w:t>
            </w:r>
          </w:p>
          <w:p w14:paraId="01C944BB" w14:textId="77777777" w:rsidR="00BF667D" w:rsidRPr="002E4748" w:rsidRDefault="00BF667D" w:rsidP="00BF667D">
            <w:pPr>
              <w:widowControl w:val="0"/>
              <w:numPr>
                <w:ilvl w:val="0"/>
                <w:numId w:val="5"/>
              </w:numPr>
              <w:spacing w:line="240" w:lineRule="auto"/>
              <w:rPr>
                <w:sz w:val="20"/>
                <w:szCs w:val="20"/>
              </w:rPr>
            </w:pPr>
            <w:r>
              <w:rPr>
                <w:sz w:val="20"/>
                <w:szCs w:val="20"/>
              </w:rPr>
              <w:t xml:space="preserve">Working on </w:t>
            </w:r>
            <w:hyperlink r:id="rId8">
              <w:r>
                <w:rPr>
                  <w:color w:val="1155CC"/>
                  <w:sz w:val="20"/>
                  <w:szCs w:val="20"/>
                  <w:u w:val="single"/>
                </w:rPr>
                <w:t xml:space="preserve">Times Table </w:t>
              </w:r>
              <w:proofErr w:type="spellStart"/>
              <w:r>
                <w:rPr>
                  <w:color w:val="1155CC"/>
                  <w:sz w:val="20"/>
                  <w:szCs w:val="20"/>
                  <w:u w:val="single"/>
                </w:rPr>
                <w:t>Rockstars</w:t>
              </w:r>
              <w:proofErr w:type="spellEnd"/>
            </w:hyperlink>
            <w:r>
              <w:rPr>
                <w:sz w:val="20"/>
                <w:szCs w:val="20"/>
              </w:rPr>
              <w:t xml:space="preserve"> – your login is the same as your </w:t>
            </w:r>
            <w:proofErr w:type="spellStart"/>
            <w:r>
              <w:rPr>
                <w:sz w:val="20"/>
                <w:szCs w:val="20"/>
              </w:rPr>
              <w:t>Mathletics</w:t>
            </w:r>
            <w:proofErr w:type="spellEnd"/>
            <w:r>
              <w:rPr>
                <w:sz w:val="20"/>
                <w:szCs w:val="20"/>
              </w:rPr>
              <w:t xml:space="preserve"> login.</w:t>
            </w:r>
            <w:r>
              <w:rPr>
                <w:b/>
                <w:sz w:val="20"/>
                <w:szCs w:val="20"/>
              </w:rPr>
              <w:t xml:space="preserve">(20 </w:t>
            </w:r>
            <w:proofErr w:type="spellStart"/>
            <w:r>
              <w:rPr>
                <w:b/>
                <w:sz w:val="20"/>
                <w:szCs w:val="20"/>
              </w:rPr>
              <w:t>mins</w:t>
            </w:r>
            <w:proofErr w:type="spellEnd"/>
            <w:r>
              <w:rPr>
                <w:b/>
                <w:sz w:val="20"/>
                <w:szCs w:val="20"/>
              </w:rPr>
              <w:t xml:space="preserve"> on SOUND CHECK).</w:t>
            </w:r>
          </w:p>
          <w:p w14:paraId="14B9D705" w14:textId="77777777" w:rsidR="00350F08" w:rsidRDefault="00350F08">
            <w:pPr>
              <w:widowControl w:val="0"/>
              <w:pBdr>
                <w:top w:val="nil"/>
                <w:left w:val="nil"/>
                <w:bottom w:val="nil"/>
                <w:right w:val="nil"/>
                <w:between w:val="nil"/>
              </w:pBdr>
              <w:spacing w:line="240" w:lineRule="auto"/>
              <w:rPr>
                <w:sz w:val="20"/>
                <w:szCs w:val="20"/>
              </w:rPr>
            </w:pPr>
          </w:p>
          <w:p w14:paraId="387A9796" w14:textId="77777777" w:rsidR="00350F08" w:rsidRDefault="00D33AB8" w:rsidP="00BF667D">
            <w:pPr>
              <w:widowControl w:val="0"/>
              <w:numPr>
                <w:ilvl w:val="0"/>
                <w:numId w:val="5"/>
              </w:numPr>
              <w:pBdr>
                <w:top w:val="nil"/>
                <w:left w:val="nil"/>
                <w:bottom w:val="nil"/>
                <w:right w:val="nil"/>
                <w:between w:val="nil"/>
              </w:pBdr>
              <w:spacing w:line="240" w:lineRule="auto"/>
              <w:rPr>
                <w:sz w:val="20"/>
                <w:szCs w:val="20"/>
              </w:rPr>
            </w:pPr>
            <w:r>
              <w:rPr>
                <w:sz w:val="20"/>
                <w:szCs w:val="20"/>
              </w:rPr>
              <w:t xml:space="preserve">Play on </w:t>
            </w:r>
            <w:hyperlink r:id="rId9">
              <w:r>
                <w:rPr>
                  <w:color w:val="1155CC"/>
                  <w:sz w:val="20"/>
                  <w:szCs w:val="20"/>
                  <w:u w:val="single"/>
                </w:rPr>
                <w:t>Hit the Button</w:t>
              </w:r>
            </w:hyperlink>
            <w:r>
              <w:rPr>
                <w:sz w:val="20"/>
                <w:szCs w:val="20"/>
              </w:rPr>
              <w:t xml:space="preserve"> -  number bonds, halves, doubles and times tables. </w:t>
            </w:r>
          </w:p>
          <w:p w14:paraId="521614E1" w14:textId="77777777" w:rsidR="00350F08" w:rsidRDefault="00350F08">
            <w:pPr>
              <w:widowControl w:val="0"/>
              <w:pBdr>
                <w:top w:val="nil"/>
                <w:left w:val="nil"/>
                <w:bottom w:val="nil"/>
                <w:right w:val="nil"/>
                <w:between w:val="nil"/>
              </w:pBdr>
              <w:spacing w:line="240" w:lineRule="auto"/>
              <w:ind w:left="720"/>
              <w:rPr>
                <w:sz w:val="20"/>
                <w:szCs w:val="20"/>
              </w:rPr>
            </w:pPr>
          </w:p>
          <w:p w14:paraId="342BEF34" w14:textId="77777777" w:rsidR="00350F08" w:rsidRDefault="00D33AB8" w:rsidP="00BF667D">
            <w:pPr>
              <w:widowControl w:val="0"/>
              <w:numPr>
                <w:ilvl w:val="0"/>
                <w:numId w:val="5"/>
              </w:numPr>
              <w:pBdr>
                <w:top w:val="nil"/>
                <w:left w:val="nil"/>
                <w:bottom w:val="nil"/>
                <w:right w:val="nil"/>
                <w:between w:val="nil"/>
              </w:pBdr>
              <w:spacing w:line="240" w:lineRule="auto"/>
              <w:rPr>
                <w:sz w:val="20"/>
                <w:szCs w:val="20"/>
              </w:rPr>
            </w:pPr>
            <w:r>
              <w:rPr>
                <w:sz w:val="20"/>
                <w:szCs w:val="20"/>
              </w:rPr>
              <w:t xml:space="preserve">Look in the cupboards and the fridge. Sort some of the foods you can find into different groups. Which food group has the most or least amount of items? Which item of food is the lightest or heaviest? Why might this be? </w:t>
            </w:r>
          </w:p>
          <w:p w14:paraId="14847436" w14:textId="77777777" w:rsidR="00350F08" w:rsidRDefault="00350F08">
            <w:pPr>
              <w:widowControl w:val="0"/>
              <w:pBdr>
                <w:top w:val="nil"/>
                <w:left w:val="nil"/>
                <w:bottom w:val="nil"/>
                <w:right w:val="nil"/>
                <w:between w:val="nil"/>
              </w:pBdr>
              <w:spacing w:line="240" w:lineRule="auto"/>
              <w:ind w:left="720"/>
              <w:rPr>
                <w:sz w:val="20"/>
                <w:szCs w:val="20"/>
              </w:rPr>
            </w:pPr>
          </w:p>
          <w:p w14:paraId="386AF8AF" w14:textId="77777777" w:rsidR="00350F08" w:rsidRDefault="00D33AB8" w:rsidP="00BF667D">
            <w:pPr>
              <w:widowControl w:val="0"/>
              <w:numPr>
                <w:ilvl w:val="0"/>
                <w:numId w:val="5"/>
              </w:numPr>
              <w:spacing w:line="240" w:lineRule="auto"/>
              <w:rPr>
                <w:sz w:val="20"/>
                <w:szCs w:val="20"/>
              </w:rPr>
            </w:pPr>
            <w:r>
              <w:rPr>
                <w:sz w:val="20"/>
                <w:szCs w:val="20"/>
              </w:rPr>
              <w:t xml:space="preserve">Play the game </w:t>
            </w:r>
            <w:hyperlink r:id="rId10">
              <w:r>
                <w:rPr>
                  <w:color w:val="1155CC"/>
                  <w:sz w:val="20"/>
                  <w:szCs w:val="20"/>
                  <w:u w:val="single"/>
                </w:rPr>
                <w:t>Fruit Fall</w:t>
              </w:r>
            </w:hyperlink>
            <w:r>
              <w:rPr>
                <w:sz w:val="20"/>
                <w:szCs w:val="20"/>
              </w:rPr>
              <w:t xml:space="preserve"> - answer the data handling questions based on how many pieces of fruit you catch.  </w:t>
            </w:r>
          </w:p>
          <w:p w14:paraId="7AD32CD5" w14:textId="77777777" w:rsidR="00350F08" w:rsidRDefault="00350F08">
            <w:pPr>
              <w:widowControl w:val="0"/>
              <w:spacing w:line="240" w:lineRule="auto"/>
              <w:ind w:left="720"/>
              <w:rPr>
                <w:sz w:val="20"/>
                <w:szCs w:val="20"/>
              </w:rPr>
            </w:pPr>
          </w:p>
          <w:p w14:paraId="126BF0BA" w14:textId="77777777" w:rsidR="00350F08" w:rsidRDefault="00D33AB8" w:rsidP="00BF667D">
            <w:pPr>
              <w:widowControl w:val="0"/>
              <w:numPr>
                <w:ilvl w:val="0"/>
                <w:numId w:val="5"/>
              </w:numPr>
              <w:spacing w:line="240" w:lineRule="auto"/>
              <w:rPr>
                <w:sz w:val="20"/>
                <w:szCs w:val="20"/>
              </w:rPr>
            </w:pPr>
            <w:r>
              <w:rPr>
                <w:sz w:val="20"/>
                <w:szCs w:val="20"/>
              </w:rPr>
              <w:t xml:space="preserve">Choose and draw a 2D shape of your choice. List how many sides, vertices and lines of symmetry it has. </w:t>
            </w:r>
          </w:p>
        </w:tc>
        <w:tc>
          <w:tcPr>
            <w:tcW w:w="4500" w:type="dxa"/>
            <w:shd w:val="clear" w:color="auto" w:fill="auto"/>
            <w:tcMar>
              <w:top w:w="100" w:type="dxa"/>
              <w:left w:w="100" w:type="dxa"/>
              <w:bottom w:w="100" w:type="dxa"/>
              <w:right w:w="100" w:type="dxa"/>
            </w:tcMar>
          </w:tcPr>
          <w:p w14:paraId="51FEC119" w14:textId="77777777" w:rsidR="00350F08" w:rsidRDefault="00D33AB8">
            <w:pPr>
              <w:widowControl w:val="0"/>
              <w:numPr>
                <w:ilvl w:val="0"/>
                <w:numId w:val="4"/>
              </w:numPr>
              <w:spacing w:line="240" w:lineRule="auto"/>
              <w:rPr>
                <w:sz w:val="20"/>
                <w:szCs w:val="20"/>
              </w:rPr>
            </w:pPr>
            <w:r>
              <w:rPr>
                <w:sz w:val="20"/>
                <w:szCs w:val="20"/>
              </w:rPr>
              <w:t xml:space="preserve">Read out aloud the ingredients on the back of a tin or cereal box to an adult? </w:t>
            </w:r>
          </w:p>
          <w:p w14:paraId="3542B865" w14:textId="77777777" w:rsidR="00350F08" w:rsidRDefault="00350F08">
            <w:pPr>
              <w:widowControl w:val="0"/>
              <w:spacing w:line="240" w:lineRule="auto"/>
              <w:ind w:left="720"/>
              <w:rPr>
                <w:sz w:val="20"/>
                <w:szCs w:val="20"/>
              </w:rPr>
            </w:pPr>
          </w:p>
          <w:p w14:paraId="5BA8CC23" w14:textId="77777777" w:rsidR="00350F08" w:rsidRDefault="00D33AB8">
            <w:pPr>
              <w:widowControl w:val="0"/>
              <w:numPr>
                <w:ilvl w:val="0"/>
                <w:numId w:val="4"/>
              </w:numPr>
              <w:spacing w:line="240" w:lineRule="auto"/>
              <w:rPr>
                <w:sz w:val="20"/>
                <w:szCs w:val="20"/>
              </w:rPr>
            </w:pPr>
            <w:r>
              <w:rPr>
                <w:sz w:val="20"/>
                <w:szCs w:val="20"/>
              </w:rPr>
              <w:t xml:space="preserve">Can you add the sound buttons onto three words? </w:t>
            </w:r>
          </w:p>
          <w:p w14:paraId="75AC458F" w14:textId="77777777" w:rsidR="00350F08" w:rsidRDefault="00350F08">
            <w:pPr>
              <w:widowControl w:val="0"/>
              <w:spacing w:line="240" w:lineRule="auto"/>
              <w:ind w:left="720"/>
              <w:rPr>
                <w:sz w:val="20"/>
                <w:szCs w:val="20"/>
              </w:rPr>
            </w:pPr>
          </w:p>
          <w:p w14:paraId="6CF57FE6" w14:textId="77777777" w:rsidR="00350F08" w:rsidRDefault="00D33AB8">
            <w:pPr>
              <w:widowControl w:val="0"/>
              <w:numPr>
                <w:ilvl w:val="0"/>
                <w:numId w:val="4"/>
              </w:numPr>
              <w:spacing w:line="240" w:lineRule="auto"/>
              <w:rPr>
                <w:sz w:val="20"/>
                <w:szCs w:val="20"/>
              </w:rPr>
            </w:pPr>
            <w:r>
              <w:rPr>
                <w:sz w:val="20"/>
                <w:szCs w:val="20"/>
              </w:rPr>
              <w:t>Find a cooking book in the house or online and read the ingredients needed to make something.</w:t>
            </w:r>
          </w:p>
          <w:p w14:paraId="21388BA0" w14:textId="77777777" w:rsidR="00350F08" w:rsidRDefault="00350F08">
            <w:pPr>
              <w:widowControl w:val="0"/>
              <w:spacing w:line="240" w:lineRule="auto"/>
              <w:ind w:left="720"/>
              <w:rPr>
                <w:sz w:val="20"/>
                <w:szCs w:val="20"/>
              </w:rPr>
            </w:pPr>
          </w:p>
          <w:p w14:paraId="1151305A" w14:textId="77777777" w:rsidR="00350F08" w:rsidRDefault="00D33AB8">
            <w:pPr>
              <w:widowControl w:val="0"/>
              <w:numPr>
                <w:ilvl w:val="0"/>
                <w:numId w:val="4"/>
              </w:numPr>
              <w:spacing w:line="240" w:lineRule="auto"/>
              <w:rPr>
                <w:sz w:val="20"/>
                <w:szCs w:val="20"/>
              </w:rPr>
            </w:pPr>
            <w:r>
              <w:rPr>
                <w:sz w:val="20"/>
                <w:szCs w:val="20"/>
              </w:rPr>
              <w:t xml:space="preserve">Find a food leaflet in the house and read some of the items. Make a list of the food in alphabetical order and add on sound buttons. </w:t>
            </w:r>
          </w:p>
          <w:p w14:paraId="72B89B26" w14:textId="77777777" w:rsidR="00350F08" w:rsidRDefault="00350F08">
            <w:pPr>
              <w:widowControl w:val="0"/>
              <w:spacing w:line="240" w:lineRule="auto"/>
              <w:ind w:left="720"/>
              <w:rPr>
                <w:sz w:val="20"/>
                <w:szCs w:val="20"/>
              </w:rPr>
            </w:pPr>
          </w:p>
          <w:p w14:paraId="2F24F253" w14:textId="77777777" w:rsidR="00350F08" w:rsidRDefault="00D33AB8">
            <w:pPr>
              <w:widowControl w:val="0"/>
              <w:numPr>
                <w:ilvl w:val="0"/>
                <w:numId w:val="4"/>
              </w:numPr>
              <w:spacing w:line="240" w:lineRule="auto"/>
              <w:rPr>
                <w:sz w:val="20"/>
                <w:szCs w:val="20"/>
              </w:rPr>
            </w:pPr>
            <w:r>
              <w:rPr>
                <w:sz w:val="20"/>
                <w:szCs w:val="20"/>
              </w:rPr>
              <w:t xml:space="preserve">Read a variety of books and make a list of all the different types of food you find. </w:t>
            </w:r>
          </w:p>
        </w:tc>
      </w:tr>
      <w:tr w:rsidR="00350F08" w14:paraId="790CF98F" w14:textId="77777777">
        <w:tc>
          <w:tcPr>
            <w:tcW w:w="4455" w:type="dxa"/>
            <w:shd w:val="clear" w:color="auto" w:fill="999999"/>
            <w:tcMar>
              <w:top w:w="100" w:type="dxa"/>
              <w:left w:w="100" w:type="dxa"/>
              <w:bottom w:w="100" w:type="dxa"/>
              <w:right w:w="100" w:type="dxa"/>
            </w:tcMar>
          </w:tcPr>
          <w:p w14:paraId="08389EC0" w14:textId="77777777" w:rsidR="00350F08" w:rsidRDefault="00D33AB8">
            <w:pPr>
              <w:widowControl w:val="0"/>
              <w:spacing w:line="240" w:lineRule="auto"/>
              <w:jc w:val="center"/>
              <w:rPr>
                <w:b/>
                <w:sz w:val="20"/>
                <w:szCs w:val="20"/>
              </w:rPr>
            </w:pPr>
            <w:r>
              <w:rPr>
                <w:b/>
                <w:sz w:val="20"/>
                <w:szCs w:val="20"/>
              </w:rPr>
              <w:t xml:space="preserve">Weekly Phonics/Spellings </w:t>
            </w:r>
          </w:p>
          <w:p w14:paraId="7F2ED2C9" w14:textId="77777777" w:rsidR="00350F08" w:rsidRDefault="00D33AB8">
            <w:pPr>
              <w:widowControl w:val="0"/>
              <w:spacing w:line="240" w:lineRule="auto"/>
              <w:jc w:val="center"/>
              <w:rPr>
                <w:b/>
              </w:rPr>
            </w:pPr>
            <w:r>
              <w:rPr>
                <w:b/>
                <w:sz w:val="20"/>
                <w:szCs w:val="20"/>
              </w:rPr>
              <w:t>Tasks (Aim to do 1 per day)</w:t>
            </w:r>
          </w:p>
        </w:tc>
        <w:tc>
          <w:tcPr>
            <w:tcW w:w="4500" w:type="dxa"/>
            <w:shd w:val="clear" w:color="auto" w:fill="999999"/>
            <w:tcMar>
              <w:top w:w="100" w:type="dxa"/>
              <w:left w:w="100" w:type="dxa"/>
              <w:bottom w:w="100" w:type="dxa"/>
              <w:right w:w="100" w:type="dxa"/>
            </w:tcMar>
          </w:tcPr>
          <w:p w14:paraId="42595B36" w14:textId="77777777" w:rsidR="00350F08" w:rsidRDefault="00D33AB8">
            <w:pPr>
              <w:widowControl w:val="0"/>
              <w:spacing w:line="240" w:lineRule="auto"/>
              <w:jc w:val="center"/>
              <w:rPr>
                <w:b/>
              </w:rPr>
            </w:pPr>
            <w:r>
              <w:rPr>
                <w:b/>
                <w:sz w:val="20"/>
                <w:szCs w:val="20"/>
              </w:rPr>
              <w:t>Weekly Writing Tasks (Aim to do 1 per day)</w:t>
            </w:r>
          </w:p>
        </w:tc>
      </w:tr>
      <w:tr w:rsidR="00350F08" w14:paraId="5D536DC8" w14:textId="77777777">
        <w:trPr>
          <w:trHeight w:val="6960"/>
        </w:trPr>
        <w:tc>
          <w:tcPr>
            <w:tcW w:w="4455" w:type="dxa"/>
            <w:shd w:val="clear" w:color="auto" w:fill="auto"/>
            <w:tcMar>
              <w:top w:w="100" w:type="dxa"/>
              <w:left w:w="100" w:type="dxa"/>
              <w:bottom w:w="100" w:type="dxa"/>
              <w:right w:w="100" w:type="dxa"/>
            </w:tcMar>
          </w:tcPr>
          <w:p w14:paraId="01CEE614" w14:textId="77777777" w:rsidR="002F47D6" w:rsidRDefault="002F47D6" w:rsidP="002F47D6">
            <w:pPr>
              <w:widowControl w:val="0"/>
              <w:numPr>
                <w:ilvl w:val="0"/>
                <w:numId w:val="3"/>
              </w:numPr>
              <w:spacing w:line="240" w:lineRule="auto"/>
              <w:rPr>
                <w:sz w:val="20"/>
                <w:szCs w:val="20"/>
              </w:rPr>
            </w:pPr>
            <w:r>
              <w:rPr>
                <w:sz w:val="20"/>
                <w:szCs w:val="20"/>
              </w:rPr>
              <w:t xml:space="preserve">Working on </w:t>
            </w:r>
            <w:hyperlink r:id="rId11" w:history="1">
              <w:proofErr w:type="spellStart"/>
              <w:r w:rsidRPr="00C21885">
                <w:rPr>
                  <w:rStyle w:val="Hyperlink"/>
                  <w:sz w:val="20"/>
                  <w:szCs w:val="20"/>
                </w:rPr>
                <w:t>Spellodrome</w:t>
              </w:r>
              <w:proofErr w:type="spellEnd"/>
            </w:hyperlink>
            <w:r>
              <w:rPr>
                <w:sz w:val="20"/>
                <w:szCs w:val="20"/>
              </w:rPr>
              <w:t xml:space="preserve"> - your child will have an individual login to access this (it’s the same as your Mathletics login)</w:t>
            </w:r>
          </w:p>
          <w:p w14:paraId="795D3BF1" w14:textId="77777777" w:rsidR="00350F08" w:rsidRDefault="00D33AB8" w:rsidP="002F47D6">
            <w:pPr>
              <w:widowControl w:val="0"/>
              <w:numPr>
                <w:ilvl w:val="0"/>
                <w:numId w:val="3"/>
              </w:numPr>
              <w:spacing w:line="240" w:lineRule="auto"/>
              <w:rPr>
                <w:sz w:val="20"/>
                <w:szCs w:val="20"/>
              </w:rPr>
            </w:pPr>
            <w:r>
              <w:rPr>
                <w:sz w:val="20"/>
                <w:szCs w:val="20"/>
              </w:rPr>
              <w:t xml:space="preserve">Daily phonics - your child to practice their sounds and blend words. Interactive games found on link below.  </w:t>
            </w:r>
          </w:p>
          <w:p w14:paraId="08D192FA" w14:textId="77777777" w:rsidR="00350F08" w:rsidRDefault="00674D06" w:rsidP="002F47D6">
            <w:pPr>
              <w:widowControl w:val="0"/>
              <w:numPr>
                <w:ilvl w:val="0"/>
                <w:numId w:val="3"/>
              </w:numPr>
              <w:spacing w:line="240" w:lineRule="auto"/>
              <w:rPr>
                <w:sz w:val="20"/>
                <w:szCs w:val="20"/>
              </w:rPr>
            </w:pPr>
            <w:hyperlink r:id="rId12">
              <w:r w:rsidR="00D33AB8">
                <w:rPr>
                  <w:color w:val="1155CC"/>
                  <w:sz w:val="20"/>
                  <w:szCs w:val="20"/>
                  <w:u w:val="single"/>
                </w:rPr>
                <w:t xml:space="preserve">Phonics play </w:t>
              </w:r>
            </w:hyperlink>
          </w:p>
          <w:p w14:paraId="6B004620" w14:textId="77777777" w:rsidR="00350F08" w:rsidRDefault="00674D06" w:rsidP="002F47D6">
            <w:pPr>
              <w:widowControl w:val="0"/>
              <w:numPr>
                <w:ilvl w:val="0"/>
                <w:numId w:val="3"/>
              </w:numPr>
              <w:spacing w:line="240" w:lineRule="auto"/>
              <w:rPr>
                <w:sz w:val="20"/>
                <w:szCs w:val="20"/>
              </w:rPr>
            </w:pPr>
            <w:hyperlink r:id="rId13">
              <w:r w:rsidR="00D33AB8">
                <w:rPr>
                  <w:color w:val="1155CC"/>
                  <w:sz w:val="20"/>
                  <w:szCs w:val="20"/>
                  <w:u w:val="single"/>
                </w:rPr>
                <w:t>Top Marks</w:t>
              </w:r>
            </w:hyperlink>
            <w:r w:rsidR="00D33AB8">
              <w:rPr>
                <w:sz w:val="20"/>
                <w:szCs w:val="20"/>
              </w:rPr>
              <w:t xml:space="preserve"> </w:t>
            </w:r>
          </w:p>
          <w:p w14:paraId="048F3A81" w14:textId="77777777" w:rsidR="00350F08" w:rsidRDefault="00674D06" w:rsidP="002F47D6">
            <w:pPr>
              <w:widowControl w:val="0"/>
              <w:numPr>
                <w:ilvl w:val="0"/>
                <w:numId w:val="3"/>
              </w:numPr>
              <w:spacing w:line="240" w:lineRule="auto"/>
              <w:rPr>
                <w:sz w:val="20"/>
                <w:szCs w:val="20"/>
              </w:rPr>
            </w:pPr>
            <w:hyperlink r:id="rId14">
              <w:r w:rsidR="00D33AB8">
                <w:rPr>
                  <w:color w:val="1155CC"/>
                  <w:sz w:val="20"/>
                  <w:szCs w:val="20"/>
                  <w:u w:val="single"/>
                </w:rPr>
                <w:t>Spelling</w:t>
              </w:r>
            </w:hyperlink>
            <w:r w:rsidR="00D33AB8">
              <w:rPr>
                <w:sz w:val="20"/>
                <w:szCs w:val="20"/>
              </w:rPr>
              <w:t xml:space="preserve"> </w:t>
            </w:r>
          </w:p>
          <w:p w14:paraId="05C42A87" w14:textId="77777777" w:rsidR="00350F08" w:rsidRDefault="00D33AB8" w:rsidP="002F47D6">
            <w:pPr>
              <w:widowControl w:val="0"/>
              <w:numPr>
                <w:ilvl w:val="0"/>
                <w:numId w:val="3"/>
              </w:numPr>
              <w:spacing w:line="240" w:lineRule="auto"/>
              <w:rPr>
                <w:sz w:val="20"/>
                <w:szCs w:val="20"/>
              </w:rPr>
            </w:pPr>
            <w:r>
              <w:rPr>
                <w:sz w:val="20"/>
                <w:szCs w:val="20"/>
              </w:rPr>
              <w:t>Spell the days of the week</w:t>
            </w:r>
          </w:p>
          <w:p w14:paraId="51A03158" w14:textId="77777777" w:rsidR="00350F08" w:rsidRDefault="00D33AB8" w:rsidP="002F47D6">
            <w:pPr>
              <w:widowControl w:val="0"/>
              <w:numPr>
                <w:ilvl w:val="0"/>
                <w:numId w:val="3"/>
              </w:numPr>
              <w:spacing w:line="240" w:lineRule="auto"/>
              <w:rPr>
                <w:sz w:val="20"/>
                <w:szCs w:val="20"/>
              </w:rPr>
            </w:pPr>
            <w:r>
              <w:rPr>
                <w:sz w:val="20"/>
                <w:szCs w:val="20"/>
              </w:rPr>
              <w:t xml:space="preserve">Spell common exception words </w:t>
            </w:r>
          </w:p>
          <w:p w14:paraId="0991CE92" w14:textId="77777777" w:rsidR="00350F08" w:rsidRDefault="00674D06" w:rsidP="002F47D6">
            <w:pPr>
              <w:widowControl w:val="0"/>
              <w:numPr>
                <w:ilvl w:val="0"/>
                <w:numId w:val="3"/>
              </w:numPr>
              <w:spacing w:line="240" w:lineRule="auto"/>
              <w:rPr>
                <w:sz w:val="20"/>
                <w:szCs w:val="20"/>
              </w:rPr>
            </w:pPr>
            <w:hyperlink r:id="rId15">
              <w:r w:rsidR="00D33AB8">
                <w:rPr>
                  <w:color w:val="1155CC"/>
                  <w:sz w:val="20"/>
                  <w:szCs w:val="20"/>
                  <w:u w:val="single"/>
                </w:rPr>
                <w:t>Spelling City</w:t>
              </w:r>
            </w:hyperlink>
          </w:p>
          <w:p w14:paraId="39AE6319" w14:textId="77777777" w:rsidR="00350F08" w:rsidRDefault="00350F08">
            <w:pPr>
              <w:widowControl w:val="0"/>
              <w:spacing w:line="240" w:lineRule="auto"/>
              <w:ind w:left="720"/>
              <w:rPr>
                <w:sz w:val="20"/>
                <w:szCs w:val="20"/>
              </w:rPr>
            </w:pPr>
          </w:p>
        </w:tc>
        <w:tc>
          <w:tcPr>
            <w:tcW w:w="4500" w:type="dxa"/>
            <w:shd w:val="clear" w:color="auto" w:fill="auto"/>
            <w:tcMar>
              <w:top w:w="100" w:type="dxa"/>
              <w:left w:w="100" w:type="dxa"/>
              <w:bottom w:w="100" w:type="dxa"/>
              <w:right w:w="100" w:type="dxa"/>
            </w:tcMar>
          </w:tcPr>
          <w:p w14:paraId="721C886D" w14:textId="77777777" w:rsidR="00350F08" w:rsidRDefault="00D33AB8">
            <w:pPr>
              <w:widowControl w:val="0"/>
              <w:spacing w:line="240" w:lineRule="auto"/>
              <w:rPr>
                <w:sz w:val="20"/>
                <w:szCs w:val="20"/>
              </w:rPr>
            </w:pPr>
            <w:r>
              <w:rPr>
                <w:sz w:val="20"/>
                <w:szCs w:val="20"/>
              </w:rPr>
              <w:t>Ask your child to:</w:t>
            </w:r>
          </w:p>
          <w:p w14:paraId="4BAAAF57" w14:textId="77777777" w:rsidR="00350F08" w:rsidRDefault="00350F08">
            <w:pPr>
              <w:widowControl w:val="0"/>
              <w:spacing w:line="240" w:lineRule="auto"/>
              <w:rPr>
                <w:sz w:val="20"/>
                <w:szCs w:val="20"/>
              </w:rPr>
            </w:pPr>
          </w:p>
          <w:p w14:paraId="6E156C40" w14:textId="77777777" w:rsidR="00350F08" w:rsidRDefault="00D33AB8">
            <w:pPr>
              <w:widowControl w:val="0"/>
              <w:numPr>
                <w:ilvl w:val="0"/>
                <w:numId w:val="3"/>
              </w:numPr>
              <w:pBdr>
                <w:top w:val="nil"/>
                <w:left w:val="nil"/>
                <w:bottom w:val="nil"/>
                <w:right w:val="nil"/>
                <w:between w:val="nil"/>
              </w:pBdr>
              <w:spacing w:line="240" w:lineRule="auto"/>
              <w:rPr>
                <w:sz w:val="20"/>
                <w:szCs w:val="20"/>
              </w:rPr>
            </w:pPr>
            <w:r>
              <w:rPr>
                <w:sz w:val="20"/>
                <w:szCs w:val="20"/>
              </w:rPr>
              <w:t xml:space="preserve">Create a shopping list for the week. Can your child group the items into food groups on their list e.g. fruit and vegetables, meat, </w:t>
            </w:r>
            <w:proofErr w:type="gramStart"/>
            <w:r>
              <w:rPr>
                <w:sz w:val="20"/>
                <w:szCs w:val="20"/>
              </w:rPr>
              <w:t>dairy.</w:t>
            </w:r>
            <w:proofErr w:type="gramEnd"/>
            <w:r>
              <w:rPr>
                <w:sz w:val="20"/>
                <w:szCs w:val="20"/>
              </w:rPr>
              <w:t xml:space="preserve"> </w:t>
            </w:r>
          </w:p>
          <w:p w14:paraId="46E6D6AD" w14:textId="77777777" w:rsidR="00350F08" w:rsidRDefault="00350F08">
            <w:pPr>
              <w:widowControl w:val="0"/>
              <w:pBdr>
                <w:top w:val="nil"/>
                <w:left w:val="nil"/>
                <w:bottom w:val="nil"/>
                <w:right w:val="nil"/>
                <w:between w:val="nil"/>
              </w:pBdr>
              <w:spacing w:line="240" w:lineRule="auto"/>
              <w:rPr>
                <w:sz w:val="20"/>
                <w:szCs w:val="20"/>
              </w:rPr>
            </w:pPr>
          </w:p>
          <w:p w14:paraId="20C67567" w14:textId="77777777" w:rsidR="00350F08" w:rsidRDefault="00D33AB8">
            <w:pPr>
              <w:widowControl w:val="0"/>
              <w:numPr>
                <w:ilvl w:val="0"/>
                <w:numId w:val="2"/>
              </w:numPr>
              <w:pBdr>
                <w:top w:val="nil"/>
                <w:left w:val="nil"/>
                <w:bottom w:val="nil"/>
                <w:right w:val="nil"/>
                <w:between w:val="nil"/>
              </w:pBdr>
              <w:spacing w:line="240" w:lineRule="auto"/>
              <w:rPr>
                <w:sz w:val="20"/>
                <w:szCs w:val="20"/>
              </w:rPr>
            </w:pPr>
            <w:r>
              <w:rPr>
                <w:sz w:val="20"/>
                <w:szCs w:val="20"/>
              </w:rPr>
              <w:t xml:space="preserve">Write a recipe for a healthy meal of their choice. Can they use subheadings for the ingredients and </w:t>
            </w:r>
            <w:proofErr w:type="gramStart"/>
            <w:r>
              <w:rPr>
                <w:sz w:val="20"/>
                <w:szCs w:val="20"/>
              </w:rPr>
              <w:t>instructions.</w:t>
            </w:r>
            <w:proofErr w:type="gramEnd"/>
            <w:r>
              <w:rPr>
                <w:sz w:val="20"/>
                <w:szCs w:val="20"/>
              </w:rPr>
              <w:t xml:space="preserve"> </w:t>
            </w:r>
          </w:p>
          <w:p w14:paraId="7892BFFD" w14:textId="77777777" w:rsidR="00350F08" w:rsidRDefault="00350F08">
            <w:pPr>
              <w:widowControl w:val="0"/>
              <w:pBdr>
                <w:top w:val="nil"/>
                <w:left w:val="nil"/>
                <w:bottom w:val="nil"/>
                <w:right w:val="nil"/>
                <w:between w:val="nil"/>
              </w:pBdr>
              <w:spacing w:line="240" w:lineRule="auto"/>
              <w:ind w:left="720"/>
              <w:rPr>
                <w:sz w:val="20"/>
                <w:szCs w:val="20"/>
              </w:rPr>
            </w:pPr>
          </w:p>
          <w:p w14:paraId="30DC495E" w14:textId="77777777" w:rsidR="00350F08" w:rsidRDefault="00D33AB8">
            <w:pPr>
              <w:widowControl w:val="0"/>
              <w:numPr>
                <w:ilvl w:val="0"/>
                <w:numId w:val="3"/>
              </w:numPr>
              <w:pBdr>
                <w:top w:val="nil"/>
                <w:left w:val="nil"/>
                <w:bottom w:val="nil"/>
                <w:right w:val="nil"/>
                <w:between w:val="nil"/>
              </w:pBdr>
              <w:spacing w:line="240" w:lineRule="auto"/>
              <w:rPr>
                <w:sz w:val="20"/>
                <w:szCs w:val="20"/>
              </w:rPr>
            </w:pPr>
            <w:r>
              <w:rPr>
                <w:sz w:val="20"/>
                <w:szCs w:val="20"/>
              </w:rPr>
              <w:t xml:space="preserve">Write a set of instructions for making toast. Can they use imperative verbs? </w:t>
            </w:r>
          </w:p>
          <w:p w14:paraId="0DF769C0" w14:textId="77777777" w:rsidR="00350F08" w:rsidRDefault="00350F08">
            <w:pPr>
              <w:widowControl w:val="0"/>
              <w:pBdr>
                <w:top w:val="nil"/>
                <w:left w:val="nil"/>
                <w:bottom w:val="nil"/>
                <w:right w:val="nil"/>
                <w:between w:val="nil"/>
              </w:pBdr>
              <w:spacing w:line="240" w:lineRule="auto"/>
              <w:ind w:left="720"/>
              <w:rPr>
                <w:sz w:val="20"/>
                <w:szCs w:val="20"/>
              </w:rPr>
            </w:pPr>
          </w:p>
          <w:p w14:paraId="67A0B2FB" w14:textId="77777777" w:rsidR="00350F08" w:rsidRDefault="00D33AB8">
            <w:pPr>
              <w:widowControl w:val="0"/>
              <w:numPr>
                <w:ilvl w:val="0"/>
                <w:numId w:val="3"/>
              </w:numPr>
              <w:pBdr>
                <w:top w:val="nil"/>
                <w:left w:val="nil"/>
                <w:bottom w:val="nil"/>
                <w:right w:val="nil"/>
                <w:between w:val="nil"/>
              </w:pBdr>
              <w:spacing w:line="240" w:lineRule="auto"/>
              <w:rPr>
                <w:sz w:val="20"/>
                <w:szCs w:val="20"/>
              </w:rPr>
            </w:pPr>
            <w:r>
              <w:rPr>
                <w:sz w:val="20"/>
                <w:szCs w:val="20"/>
              </w:rPr>
              <w:t xml:space="preserve">Design a new label for a cereal box. What eye catching information will you add? Can you use an exclamation mark? </w:t>
            </w:r>
          </w:p>
          <w:p w14:paraId="1AFF24EC" w14:textId="77777777" w:rsidR="00350F08" w:rsidRDefault="00350F08">
            <w:pPr>
              <w:widowControl w:val="0"/>
              <w:pBdr>
                <w:top w:val="nil"/>
                <w:left w:val="nil"/>
                <w:bottom w:val="nil"/>
                <w:right w:val="nil"/>
                <w:between w:val="nil"/>
              </w:pBdr>
              <w:spacing w:line="240" w:lineRule="auto"/>
              <w:ind w:left="720"/>
              <w:rPr>
                <w:sz w:val="20"/>
                <w:szCs w:val="20"/>
              </w:rPr>
            </w:pPr>
          </w:p>
          <w:p w14:paraId="49382E20" w14:textId="77777777" w:rsidR="00350F08" w:rsidRDefault="00D33AB8">
            <w:pPr>
              <w:widowControl w:val="0"/>
              <w:numPr>
                <w:ilvl w:val="0"/>
                <w:numId w:val="3"/>
              </w:numPr>
              <w:pBdr>
                <w:top w:val="nil"/>
                <w:left w:val="nil"/>
                <w:bottom w:val="nil"/>
                <w:right w:val="nil"/>
                <w:between w:val="nil"/>
              </w:pBdr>
              <w:spacing w:line="240" w:lineRule="auto"/>
              <w:rPr>
                <w:sz w:val="20"/>
                <w:szCs w:val="20"/>
              </w:rPr>
            </w:pPr>
            <w:r>
              <w:rPr>
                <w:sz w:val="20"/>
                <w:szCs w:val="20"/>
              </w:rPr>
              <w:t xml:space="preserve">Write a poem about your </w:t>
            </w:r>
            <w:proofErr w:type="spellStart"/>
            <w:r>
              <w:rPr>
                <w:sz w:val="20"/>
                <w:szCs w:val="20"/>
              </w:rPr>
              <w:t>favourite</w:t>
            </w:r>
            <w:proofErr w:type="spellEnd"/>
            <w:r>
              <w:rPr>
                <w:sz w:val="20"/>
                <w:szCs w:val="20"/>
              </w:rPr>
              <w:t xml:space="preserve"> food. Will it rhyme? </w:t>
            </w:r>
          </w:p>
          <w:p w14:paraId="0B4E6AE7" w14:textId="77777777" w:rsidR="00350F08" w:rsidRDefault="00350F08">
            <w:pPr>
              <w:widowControl w:val="0"/>
              <w:pBdr>
                <w:top w:val="nil"/>
                <w:left w:val="nil"/>
                <w:bottom w:val="nil"/>
                <w:right w:val="nil"/>
                <w:between w:val="nil"/>
              </w:pBdr>
              <w:spacing w:line="240" w:lineRule="auto"/>
              <w:ind w:left="720"/>
              <w:rPr>
                <w:sz w:val="20"/>
                <w:szCs w:val="20"/>
              </w:rPr>
            </w:pPr>
          </w:p>
          <w:p w14:paraId="5A67DB43" w14:textId="77777777" w:rsidR="00350F08" w:rsidRDefault="00D33AB8">
            <w:pPr>
              <w:widowControl w:val="0"/>
              <w:numPr>
                <w:ilvl w:val="0"/>
                <w:numId w:val="3"/>
              </w:numPr>
              <w:pBdr>
                <w:top w:val="nil"/>
                <w:left w:val="nil"/>
                <w:bottom w:val="nil"/>
                <w:right w:val="nil"/>
                <w:between w:val="nil"/>
              </w:pBdr>
              <w:spacing w:line="240" w:lineRule="auto"/>
              <w:rPr>
                <w:sz w:val="20"/>
                <w:szCs w:val="20"/>
              </w:rPr>
            </w:pPr>
            <w:r>
              <w:rPr>
                <w:sz w:val="20"/>
                <w:szCs w:val="20"/>
              </w:rPr>
              <w:t xml:space="preserve">Design a new milkshake. Which ingredients will you include. Can you label the </w:t>
            </w:r>
            <w:proofErr w:type="gramStart"/>
            <w:r>
              <w:rPr>
                <w:sz w:val="20"/>
                <w:szCs w:val="20"/>
              </w:rPr>
              <w:t>milkshake.</w:t>
            </w:r>
            <w:proofErr w:type="gramEnd"/>
            <w:r>
              <w:rPr>
                <w:sz w:val="20"/>
                <w:szCs w:val="20"/>
              </w:rPr>
              <w:t xml:space="preserve"> Will you have a mascot that is linked to your new creation? Can you make the milkshake? </w:t>
            </w:r>
          </w:p>
        </w:tc>
      </w:tr>
      <w:tr w:rsidR="00350F08" w14:paraId="09E729DE" w14:textId="77777777">
        <w:trPr>
          <w:trHeight w:val="420"/>
        </w:trPr>
        <w:tc>
          <w:tcPr>
            <w:tcW w:w="8955" w:type="dxa"/>
            <w:gridSpan w:val="2"/>
            <w:shd w:val="clear" w:color="auto" w:fill="999999"/>
            <w:tcMar>
              <w:top w:w="100" w:type="dxa"/>
              <w:left w:w="100" w:type="dxa"/>
              <w:bottom w:w="100" w:type="dxa"/>
              <w:right w:w="100" w:type="dxa"/>
            </w:tcMar>
          </w:tcPr>
          <w:p w14:paraId="64A786B1" w14:textId="77777777" w:rsidR="00350F08" w:rsidRDefault="00D33AB8">
            <w:pPr>
              <w:widowControl w:val="0"/>
              <w:pBdr>
                <w:top w:val="nil"/>
                <w:left w:val="nil"/>
                <w:bottom w:val="nil"/>
                <w:right w:val="nil"/>
                <w:between w:val="nil"/>
              </w:pBdr>
              <w:spacing w:line="240" w:lineRule="auto"/>
              <w:jc w:val="center"/>
              <w:rPr>
                <w:b/>
              </w:rPr>
            </w:pPr>
            <w:r>
              <w:rPr>
                <w:b/>
              </w:rPr>
              <w:lastRenderedPageBreak/>
              <w:t>Learning Project - to be done throughout the week: Food</w:t>
            </w:r>
          </w:p>
        </w:tc>
      </w:tr>
      <w:tr w:rsidR="00350F08" w14:paraId="225567DC" w14:textId="77777777">
        <w:trPr>
          <w:trHeight w:val="420"/>
        </w:trPr>
        <w:tc>
          <w:tcPr>
            <w:tcW w:w="8955" w:type="dxa"/>
            <w:gridSpan w:val="2"/>
            <w:shd w:val="clear" w:color="auto" w:fill="auto"/>
            <w:tcMar>
              <w:top w:w="100" w:type="dxa"/>
              <w:left w:w="100" w:type="dxa"/>
              <w:bottom w:w="100" w:type="dxa"/>
              <w:right w:w="100" w:type="dxa"/>
            </w:tcMar>
          </w:tcPr>
          <w:p w14:paraId="043DDCE7" w14:textId="77777777" w:rsidR="00350F08" w:rsidRDefault="00D33AB8">
            <w:pPr>
              <w:rPr>
                <w:b/>
                <w:u w:val="single"/>
              </w:rPr>
            </w:pPr>
            <w:r>
              <w:rPr>
                <w:b/>
                <w:u w:val="single"/>
              </w:rPr>
              <w:t>Food</w:t>
            </w:r>
          </w:p>
          <w:p w14:paraId="545046AF" w14:textId="77777777" w:rsidR="00350F08" w:rsidRDefault="00D33AB8">
            <w:pPr>
              <w:rPr>
                <w:b/>
                <w:sz w:val="20"/>
                <w:szCs w:val="20"/>
                <w:u w:val="single"/>
              </w:rPr>
            </w:pPr>
            <w:r>
              <w:rPr>
                <w:b/>
              </w:rPr>
              <w:t xml:space="preserve">The project this week aims to provide opportunities for your child to learn more food. Learning may focus on where different foods originate from, what makes a healthy meal, opportunities to cook </w:t>
            </w:r>
            <w:proofErr w:type="spellStart"/>
            <w:proofErr w:type="gramStart"/>
            <w:r>
              <w:rPr>
                <w:b/>
              </w:rPr>
              <w:t>etc</w:t>
            </w:r>
            <w:proofErr w:type="spellEnd"/>
            <w:r>
              <w:rPr>
                <w:b/>
              </w:rPr>
              <w:t xml:space="preserve"> .</w:t>
            </w:r>
            <w:proofErr w:type="gramEnd"/>
          </w:p>
          <w:p w14:paraId="26B48D54" w14:textId="77777777" w:rsidR="00350F08" w:rsidRDefault="00350F08">
            <w:pPr>
              <w:rPr>
                <w:b/>
                <w:sz w:val="20"/>
                <w:szCs w:val="20"/>
                <w:u w:val="single"/>
              </w:rPr>
            </w:pPr>
          </w:p>
          <w:p w14:paraId="779E9C9D" w14:textId="77777777" w:rsidR="00350F08" w:rsidRDefault="00D33AB8">
            <w:pPr>
              <w:rPr>
                <w:sz w:val="20"/>
                <w:szCs w:val="20"/>
              </w:rPr>
            </w:pPr>
            <w:r>
              <w:rPr>
                <w:b/>
                <w:sz w:val="20"/>
                <w:szCs w:val="20"/>
                <w:u w:val="single"/>
              </w:rPr>
              <w:t xml:space="preserve">Balanced diet: </w:t>
            </w:r>
            <w:r>
              <w:rPr>
                <w:sz w:val="20"/>
                <w:szCs w:val="20"/>
              </w:rPr>
              <w:t xml:space="preserve">Show your child this </w:t>
            </w:r>
            <w:hyperlink r:id="rId16">
              <w:r>
                <w:rPr>
                  <w:color w:val="1155CC"/>
                  <w:sz w:val="20"/>
                  <w:szCs w:val="20"/>
                </w:rPr>
                <w:t>video</w:t>
              </w:r>
            </w:hyperlink>
            <w:r>
              <w:rPr>
                <w:sz w:val="20"/>
                <w:szCs w:val="20"/>
              </w:rPr>
              <w:t xml:space="preserve"> about how to have a balanced diet. </w:t>
            </w:r>
          </w:p>
          <w:p w14:paraId="1AEB2FB8" w14:textId="77777777" w:rsidR="00350F08" w:rsidRDefault="00350F08">
            <w:pPr>
              <w:rPr>
                <w:sz w:val="20"/>
                <w:szCs w:val="20"/>
              </w:rPr>
            </w:pPr>
          </w:p>
          <w:p w14:paraId="4B9262E9" w14:textId="77777777" w:rsidR="00350F08" w:rsidRDefault="00D33AB8">
            <w:pPr>
              <w:rPr>
                <w:sz w:val="20"/>
                <w:szCs w:val="20"/>
              </w:rPr>
            </w:pPr>
            <w:r>
              <w:rPr>
                <w:sz w:val="20"/>
                <w:szCs w:val="20"/>
              </w:rPr>
              <w:t xml:space="preserve">Play these </w:t>
            </w:r>
            <w:hyperlink r:id="rId17">
              <w:r>
                <w:rPr>
                  <w:color w:val="1155CC"/>
                  <w:sz w:val="20"/>
                  <w:szCs w:val="20"/>
                  <w:u w:val="single"/>
                </w:rPr>
                <w:t>games</w:t>
              </w:r>
            </w:hyperlink>
            <w:r>
              <w:rPr>
                <w:sz w:val="20"/>
                <w:szCs w:val="20"/>
              </w:rPr>
              <w:t xml:space="preserve"> about healthy eating. </w:t>
            </w:r>
          </w:p>
          <w:p w14:paraId="49E95FE8" w14:textId="77777777" w:rsidR="00350F08" w:rsidRDefault="00D33AB8">
            <w:pPr>
              <w:rPr>
                <w:sz w:val="20"/>
                <w:szCs w:val="20"/>
              </w:rPr>
            </w:pPr>
            <w:r>
              <w:rPr>
                <w:sz w:val="20"/>
                <w:szCs w:val="20"/>
              </w:rPr>
              <w:t xml:space="preserve">What do we have today? Look in the kitchen to see if you can create an A-Z list of foods. </w:t>
            </w:r>
            <w:r>
              <w:rPr>
                <w:noProof/>
                <w:lang w:val="en-GB" w:eastAsia="en-GB"/>
              </w:rPr>
              <w:drawing>
                <wp:anchor distT="114300" distB="114300" distL="114300" distR="114300" simplePos="0" relativeHeight="251658240" behindDoc="0" locked="0" layoutInCell="1" hidden="0" allowOverlap="1" wp14:anchorId="71EEA982" wp14:editId="6BE9E6F2">
                  <wp:simplePos x="0" y="0"/>
                  <wp:positionH relativeFrom="column">
                    <wp:posOffset>3790950</wp:posOffset>
                  </wp:positionH>
                  <wp:positionV relativeFrom="paragraph">
                    <wp:posOffset>200025</wp:posOffset>
                  </wp:positionV>
                  <wp:extent cx="1667910" cy="852488"/>
                  <wp:effectExtent l="0" t="0" r="0" b="0"/>
                  <wp:wrapSquare wrapText="bothSides" distT="114300" distB="11430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8"/>
                          <a:srcRect l="8525" t="47416" r="45299" b="10638"/>
                          <a:stretch>
                            <a:fillRect/>
                          </a:stretch>
                        </pic:blipFill>
                        <pic:spPr>
                          <a:xfrm>
                            <a:off x="0" y="0"/>
                            <a:ext cx="1667910" cy="852488"/>
                          </a:xfrm>
                          <a:prstGeom prst="rect">
                            <a:avLst/>
                          </a:prstGeom>
                          <a:ln/>
                        </pic:spPr>
                      </pic:pic>
                    </a:graphicData>
                  </a:graphic>
                </wp:anchor>
              </w:drawing>
            </w:r>
          </w:p>
          <w:p w14:paraId="19112A44" w14:textId="77777777" w:rsidR="00350F08" w:rsidRDefault="00350F08">
            <w:pPr>
              <w:rPr>
                <w:sz w:val="20"/>
                <w:szCs w:val="20"/>
              </w:rPr>
            </w:pPr>
          </w:p>
          <w:p w14:paraId="428F2428" w14:textId="77777777" w:rsidR="00350F08" w:rsidRDefault="00D33AB8">
            <w:pPr>
              <w:rPr>
                <w:sz w:val="20"/>
                <w:szCs w:val="20"/>
              </w:rPr>
            </w:pPr>
            <w:r>
              <w:rPr>
                <w:b/>
                <w:sz w:val="20"/>
                <w:szCs w:val="20"/>
                <w:u w:val="single"/>
              </w:rPr>
              <w:t>Fruit and vegetables</w:t>
            </w:r>
            <w:r>
              <w:rPr>
                <w:sz w:val="20"/>
                <w:szCs w:val="20"/>
              </w:rPr>
              <w:t xml:space="preserve"> - Draw pictures of fruit and vegetables in your house. Label the fruit and vegetables and place in alphabetical order. </w:t>
            </w:r>
          </w:p>
          <w:p w14:paraId="086AE7E1" w14:textId="77777777" w:rsidR="00350F08" w:rsidRDefault="00350F08">
            <w:pPr>
              <w:rPr>
                <w:b/>
                <w:sz w:val="20"/>
                <w:szCs w:val="20"/>
                <w:u w:val="single"/>
              </w:rPr>
            </w:pPr>
          </w:p>
          <w:p w14:paraId="084E51F2" w14:textId="77777777" w:rsidR="00350F08" w:rsidRDefault="00D33AB8">
            <w:pPr>
              <w:rPr>
                <w:sz w:val="20"/>
                <w:szCs w:val="20"/>
              </w:rPr>
            </w:pPr>
            <w:r>
              <w:rPr>
                <w:b/>
                <w:sz w:val="20"/>
                <w:szCs w:val="20"/>
                <w:u w:val="single"/>
              </w:rPr>
              <w:t>Sorting activity:</w:t>
            </w:r>
            <w:r>
              <w:rPr>
                <w:sz w:val="20"/>
                <w:szCs w:val="20"/>
              </w:rPr>
              <w:t xml:space="preserve"> Collect food from the kitchen and sort into healthy and unhealthy foods. </w:t>
            </w:r>
          </w:p>
          <w:p w14:paraId="3FAA7506" w14:textId="77777777" w:rsidR="00350F08" w:rsidRDefault="00350F08">
            <w:pPr>
              <w:rPr>
                <w:b/>
                <w:sz w:val="20"/>
                <w:szCs w:val="20"/>
                <w:u w:val="single"/>
              </w:rPr>
            </w:pPr>
          </w:p>
          <w:p w14:paraId="0958454B" w14:textId="77777777" w:rsidR="00350F08" w:rsidRDefault="00D33AB8">
            <w:pPr>
              <w:rPr>
                <w:sz w:val="20"/>
                <w:szCs w:val="20"/>
              </w:rPr>
            </w:pPr>
            <w:r>
              <w:rPr>
                <w:b/>
                <w:sz w:val="20"/>
                <w:szCs w:val="20"/>
                <w:u w:val="single"/>
              </w:rPr>
              <w:t>Design a poste</w:t>
            </w:r>
            <w:r>
              <w:rPr>
                <w:sz w:val="20"/>
                <w:szCs w:val="20"/>
              </w:rPr>
              <w:t xml:space="preserve">r - think about the foods you like to eat and food that you need to eat to keep you healthy. Create a poster that you can put in the kitchen or in the school hall. Will you be able to use any food wrappers or make your poster interactive? </w:t>
            </w:r>
          </w:p>
          <w:p w14:paraId="1A67071F" w14:textId="77777777" w:rsidR="00350F08" w:rsidRDefault="00350F08">
            <w:pPr>
              <w:rPr>
                <w:b/>
                <w:sz w:val="20"/>
                <w:szCs w:val="20"/>
                <w:u w:val="single"/>
              </w:rPr>
            </w:pPr>
          </w:p>
          <w:p w14:paraId="7D88DE90" w14:textId="77777777" w:rsidR="00350F08" w:rsidRDefault="00D33AB8">
            <w:pPr>
              <w:rPr>
                <w:sz w:val="20"/>
                <w:szCs w:val="20"/>
              </w:rPr>
            </w:pPr>
            <w:r>
              <w:rPr>
                <w:b/>
                <w:sz w:val="20"/>
                <w:szCs w:val="20"/>
                <w:u w:val="single"/>
              </w:rPr>
              <w:t>Healthy lunchbox:</w:t>
            </w:r>
            <w:r>
              <w:rPr>
                <w:sz w:val="20"/>
                <w:szCs w:val="20"/>
              </w:rPr>
              <w:t xml:space="preserve"> can you play this </w:t>
            </w:r>
            <w:hyperlink r:id="rId19">
              <w:r>
                <w:rPr>
                  <w:color w:val="1155CC"/>
                  <w:sz w:val="20"/>
                  <w:szCs w:val="20"/>
                  <w:u w:val="single"/>
                </w:rPr>
                <w:t>game</w:t>
              </w:r>
            </w:hyperlink>
            <w:r>
              <w:rPr>
                <w:sz w:val="20"/>
                <w:szCs w:val="20"/>
              </w:rPr>
              <w:t xml:space="preserve"> and make a healthy lunchbox? </w:t>
            </w:r>
          </w:p>
          <w:p w14:paraId="06CF4442" w14:textId="77777777" w:rsidR="00350F08" w:rsidRDefault="00350F08">
            <w:pPr>
              <w:rPr>
                <w:b/>
                <w:sz w:val="20"/>
                <w:szCs w:val="20"/>
                <w:u w:val="single"/>
              </w:rPr>
            </w:pPr>
          </w:p>
          <w:p w14:paraId="587A5AE3" w14:textId="77777777" w:rsidR="00350F08" w:rsidRDefault="00D33AB8">
            <w:pPr>
              <w:rPr>
                <w:sz w:val="20"/>
                <w:szCs w:val="20"/>
              </w:rPr>
            </w:pPr>
            <w:r>
              <w:rPr>
                <w:b/>
                <w:sz w:val="20"/>
                <w:szCs w:val="20"/>
                <w:u w:val="single"/>
              </w:rPr>
              <w:t xml:space="preserve">Traditional food: </w:t>
            </w:r>
            <w:r>
              <w:rPr>
                <w:sz w:val="20"/>
                <w:szCs w:val="20"/>
              </w:rPr>
              <w:t xml:space="preserve">Many cultures have various dishes of food to celebrate their festivals. Find out about a festival and compare it to a different festival. What are the similarities? What are the differences? How is the food prepared? Do you have any traditional food you enjoy with your family? </w:t>
            </w:r>
          </w:p>
          <w:p w14:paraId="68FD982B" w14:textId="77777777" w:rsidR="00350F08" w:rsidRDefault="00350F08">
            <w:pPr>
              <w:rPr>
                <w:b/>
                <w:sz w:val="20"/>
                <w:szCs w:val="20"/>
                <w:u w:val="single"/>
              </w:rPr>
            </w:pPr>
          </w:p>
          <w:p w14:paraId="63C3A46D" w14:textId="77777777" w:rsidR="00350F08" w:rsidRDefault="00D33AB8">
            <w:pPr>
              <w:rPr>
                <w:sz w:val="20"/>
                <w:szCs w:val="20"/>
              </w:rPr>
            </w:pPr>
            <w:r>
              <w:rPr>
                <w:b/>
                <w:sz w:val="20"/>
                <w:szCs w:val="20"/>
                <w:u w:val="single"/>
              </w:rPr>
              <w:t>Restaurant:</w:t>
            </w:r>
            <w:r>
              <w:rPr>
                <w:sz w:val="20"/>
                <w:szCs w:val="20"/>
              </w:rPr>
              <w:t xml:space="preserve"> Can you plan a menu? Think about what you would like to have on your menu. Can you design a menu for a vegetarian? Can you design a menu for a vegan? Will you have options on your menu for people who have allergies? </w:t>
            </w:r>
          </w:p>
          <w:p w14:paraId="6387DEA2" w14:textId="77777777" w:rsidR="00350F08" w:rsidRDefault="00D33AB8">
            <w:pPr>
              <w:rPr>
                <w:sz w:val="20"/>
                <w:szCs w:val="20"/>
              </w:rPr>
            </w:pPr>
            <w:r>
              <w:rPr>
                <w:sz w:val="20"/>
                <w:szCs w:val="20"/>
              </w:rPr>
              <w:t xml:space="preserve">Look around the house for any leaflets or take away menus. What price is the food? Can you do any meal deals? </w:t>
            </w:r>
            <w:r>
              <w:rPr>
                <w:noProof/>
                <w:lang w:val="en-GB" w:eastAsia="en-GB"/>
              </w:rPr>
              <w:drawing>
                <wp:anchor distT="114300" distB="114300" distL="114300" distR="114300" simplePos="0" relativeHeight="251659264" behindDoc="0" locked="0" layoutInCell="1" hidden="0" allowOverlap="1" wp14:anchorId="074DC289" wp14:editId="4D2CB58B">
                  <wp:simplePos x="0" y="0"/>
                  <wp:positionH relativeFrom="column">
                    <wp:posOffset>4486275</wp:posOffset>
                  </wp:positionH>
                  <wp:positionV relativeFrom="paragraph">
                    <wp:posOffset>419100</wp:posOffset>
                  </wp:positionV>
                  <wp:extent cx="1086767" cy="893233"/>
                  <wp:effectExtent l="0" t="0" r="0" b="0"/>
                  <wp:wrapSquare wrapText="bothSides" distT="114300" distB="114300" distL="114300" distR="114300"/>
                  <wp:docPr id="6" name="image2.jpg" descr="Image result for school menu template"/>
                  <wp:cNvGraphicFramePr/>
                  <a:graphic xmlns:a="http://schemas.openxmlformats.org/drawingml/2006/main">
                    <a:graphicData uri="http://schemas.openxmlformats.org/drawingml/2006/picture">
                      <pic:pic xmlns:pic="http://schemas.openxmlformats.org/drawingml/2006/picture">
                        <pic:nvPicPr>
                          <pic:cNvPr id="0" name="image2.jpg" descr="Image result for school menu template"/>
                          <pic:cNvPicPr preferRelativeResize="0"/>
                        </pic:nvPicPr>
                        <pic:blipFill>
                          <a:blip r:embed="rId20"/>
                          <a:srcRect l="8193" t="7953" r="16867" b="15186"/>
                          <a:stretch>
                            <a:fillRect/>
                          </a:stretch>
                        </pic:blipFill>
                        <pic:spPr>
                          <a:xfrm>
                            <a:off x="0" y="0"/>
                            <a:ext cx="1086767" cy="893233"/>
                          </a:xfrm>
                          <a:prstGeom prst="rect">
                            <a:avLst/>
                          </a:prstGeom>
                          <a:ln/>
                        </pic:spPr>
                      </pic:pic>
                    </a:graphicData>
                  </a:graphic>
                </wp:anchor>
              </w:drawing>
            </w:r>
          </w:p>
          <w:p w14:paraId="6E74E269" w14:textId="77777777" w:rsidR="00350F08" w:rsidRDefault="00350F08">
            <w:pPr>
              <w:rPr>
                <w:sz w:val="20"/>
                <w:szCs w:val="20"/>
              </w:rPr>
            </w:pPr>
          </w:p>
          <w:p w14:paraId="151ED620" w14:textId="77777777" w:rsidR="00350F08" w:rsidRDefault="00D33AB8">
            <w:pPr>
              <w:rPr>
                <w:sz w:val="20"/>
                <w:szCs w:val="20"/>
              </w:rPr>
            </w:pPr>
            <w:r>
              <w:rPr>
                <w:b/>
                <w:sz w:val="20"/>
                <w:szCs w:val="20"/>
                <w:u w:val="single"/>
              </w:rPr>
              <w:t>Designing a school menu.</w:t>
            </w:r>
            <w:r>
              <w:rPr>
                <w:sz w:val="20"/>
                <w:szCs w:val="20"/>
              </w:rPr>
              <w:t xml:space="preserve"> Can you design a new school menu? What could you add? What would you keep the same? Will it be a healthy school menu? Can you find pictures or draw pictures to add to your menu? Plan out your menu and remember to include prices. </w:t>
            </w:r>
          </w:p>
          <w:p w14:paraId="5B094664" w14:textId="77777777" w:rsidR="00350F08" w:rsidRDefault="00D33AB8">
            <w:pPr>
              <w:rPr>
                <w:sz w:val="20"/>
                <w:szCs w:val="20"/>
              </w:rPr>
            </w:pPr>
            <w:r>
              <w:rPr>
                <w:sz w:val="20"/>
                <w:szCs w:val="20"/>
              </w:rPr>
              <w:t xml:space="preserve">Will you have a different menu </w:t>
            </w:r>
            <w:proofErr w:type="spellStart"/>
            <w:r>
              <w:rPr>
                <w:sz w:val="20"/>
                <w:szCs w:val="20"/>
              </w:rPr>
              <w:t>everyday</w:t>
            </w:r>
            <w:proofErr w:type="spellEnd"/>
            <w:r>
              <w:rPr>
                <w:sz w:val="20"/>
                <w:szCs w:val="20"/>
              </w:rPr>
              <w:t xml:space="preserve">? </w:t>
            </w:r>
          </w:p>
          <w:p w14:paraId="0DDE5016" w14:textId="77777777" w:rsidR="00350F08" w:rsidRDefault="00350F08">
            <w:pPr>
              <w:rPr>
                <w:sz w:val="20"/>
                <w:szCs w:val="20"/>
              </w:rPr>
            </w:pPr>
          </w:p>
          <w:p w14:paraId="24B302BB" w14:textId="77777777" w:rsidR="00350F08" w:rsidRDefault="00D33AB8">
            <w:pPr>
              <w:rPr>
                <w:sz w:val="20"/>
                <w:szCs w:val="20"/>
              </w:rPr>
            </w:pPr>
            <w:r>
              <w:rPr>
                <w:b/>
                <w:sz w:val="20"/>
                <w:szCs w:val="20"/>
                <w:u w:val="single"/>
              </w:rPr>
              <w:t>Cooking:</w:t>
            </w:r>
            <w:r>
              <w:rPr>
                <w:sz w:val="20"/>
                <w:szCs w:val="20"/>
              </w:rPr>
              <w:t xml:space="preserve"> find a few recipes and check if you have the ingredients at home and cook a meal for your family. Think about a starter, main and dessert. Can you cook as a family? Who will do the measuring?  </w:t>
            </w:r>
            <w:r>
              <w:rPr>
                <w:noProof/>
                <w:lang w:val="en-GB" w:eastAsia="en-GB"/>
              </w:rPr>
              <w:drawing>
                <wp:anchor distT="114300" distB="114300" distL="114300" distR="114300" simplePos="0" relativeHeight="251660288" behindDoc="0" locked="0" layoutInCell="1" hidden="0" allowOverlap="1" wp14:anchorId="473D830B" wp14:editId="1DD905E7">
                  <wp:simplePos x="0" y="0"/>
                  <wp:positionH relativeFrom="column">
                    <wp:posOffset>4067175</wp:posOffset>
                  </wp:positionH>
                  <wp:positionV relativeFrom="paragraph">
                    <wp:posOffset>390525</wp:posOffset>
                  </wp:positionV>
                  <wp:extent cx="1450975" cy="952500"/>
                  <wp:effectExtent l="0" t="0" r="0" b="0"/>
                  <wp:wrapSquare wrapText="bothSides" distT="114300" distB="114300" distL="114300" distR="11430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1"/>
                          <a:srcRect l="9319" t="39952" r="64615" b="29619"/>
                          <a:stretch>
                            <a:fillRect/>
                          </a:stretch>
                        </pic:blipFill>
                        <pic:spPr>
                          <a:xfrm>
                            <a:off x="0" y="0"/>
                            <a:ext cx="1450975" cy="952500"/>
                          </a:xfrm>
                          <a:prstGeom prst="rect">
                            <a:avLst/>
                          </a:prstGeom>
                          <a:ln/>
                        </pic:spPr>
                      </pic:pic>
                    </a:graphicData>
                  </a:graphic>
                </wp:anchor>
              </w:drawing>
            </w:r>
          </w:p>
          <w:p w14:paraId="027C9641" w14:textId="77777777" w:rsidR="00350F08" w:rsidRDefault="00350F08">
            <w:pPr>
              <w:rPr>
                <w:sz w:val="20"/>
                <w:szCs w:val="20"/>
              </w:rPr>
            </w:pPr>
          </w:p>
          <w:p w14:paraId="009CF8AF" w14:textId="77777777" w:rsidR="00350F08" w:rsidRDefault="00D33AB8">
            <w:pPr>
              <w:rPr>
                <w:sz w:val="20"/>
                <w:szCs w:val="20"/>
              </w:rPr>
            </w:pPr>
            <w:r>
              <w:rPr>
                <w:b/>
                <w:sz w:val="20"/>
                <w:szCs w:val="20"/>
                <w:u w:val="single"/>
              </w:rPr>
              <w:t>Fruit survey</w:t>
            </w:r>
            <w:r>
              <w:rPr>
                <w:sz w:val="20"/>
                <w:szCs w:val="20"/>
              </w:rPr>
              <w:t xml:space="preserve">: ask in your family the different fruits they like to eat. Collect the information and add it to your tally chart. Can you represent this information in a particular way? </w:t>
            </w:r>
          </w:p>
          <w:p w14:paraId="20FD067A" w14:textId="77777777" w:rsidR="00350F08" w:rsidRDefault="00D33AB8">
            <w:pPr>
              <w:rPr>
                <w:sz w:val="20"/>
                <w:szCs w:val="20"/>
              </w:rPr>
            </w:pPr>
            <w:r>
              <w:rPr>
                <w:sz w:val="20"/>
                <w:szCs w:val="20"/>
              </w:rPr>
              <w:t xml:space="preserve"> </w:t>
            </w:r>
            <w:r>
              <w:rPr>
                <w:noProof/>
                <w:lang w:val="en-GB" w:eastAsia="en-GB"/>
              </w:rPr>
              <w:drawing>
                <wp:anchor distT="114300" distB="114300" distL="114300" distR="114300" simplePos="0" relativeHeight="251661312" behindDoc="0" locked="0" layoutInCell="1" hidden="0" allowOverlap="1" wp14:anchorId="29C43EA5" wp14:editId="68A3FD9B">
                  <wp:simplePos x="0" y="0"/>
                  <wp:positionH relativeFrom="column">
                    <wp:posOffset>4100513</wp:posOffset>
                  </wp:positionH>
                  <wp:positionV relativeFrom="paragraph">
                    <wp:posOffset>204788</wp:posOffset>
                  </wp:positionV>
                  <wp:extent cx="1357318" cy="757767"/>
                  <wp:effectExtent l="0" t="0" r="0" b="0"/>
                  <wp:wrapSquare wrapText="bothSides" distT="114300" distB="114300" distL="114300" distR="11430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2"/>
                          <a:srcRect/>
                          <a:stretch>
                            <a:fillRect/>
                          </a:stretch>
                        </pic:blipFill>
                        <pic:spPr>
                          <a:xfrm>
                            <a:off x="0" y="0"/>
                            <a:ext cx="1357318" cy="757767"/>
                          </a:xfrm>
                          <a:prstGeom prst="rect">
                            <a:avLst/>
                          </a:prstGeom>
                          <a:ln/>
                        </pic:spPr>
                      </pic:pic>
                    </a:graphicData>
                  </a:graphic>
                </wp:anchor>
              </w:drawing>
            </w:r>
          </w:p>
          <w:p w14:paraId="25EE49F0" w14:textId="77777777" w:rsidR="00350F08" w:rsidRDefault="00D33AB8">
            <w:pPr>
              <w:rPr>
                <w:sz w:val="20"/>
                <w:szCs w:val="20"/>
              </w:rPr>
            </w:pPr>
            <w:r>
              <w:rPr>
                <w:b/>
                <w:sz w:val="20"/>
                <w:szCs w:val="20"/>
              </w:rPr>
              <w:t xml:space="preserve">Fruit and vegetables printing: </w:t>
            </w:r>
            <w:r>
              <w:rPr>
                <w:sz w:val="20"/>
                <w:szCs w:val="20"/>
              </w:rPr>
              <w:t xml:space="preserve">Look at the </w:t>
            </w:r>
            <w:hyperlink r:id="rId23">
              <w:r>
                <w:rPr>
                  <w:color w:val="1155CC"/>
                  <w:sz w:val="20"/>
                  <w:szCs w:val="20"/>
                  <w:u w:val="single"/>
                </w:rPr>
                <w:t>work</w:t>
              </w:r>
            </w:hyperlink>
            <w:r>
              <w:rPr>
                <w:sz w:val="20"/>
                <w:szCs w:val="20"/>
              </w:rPr>
              <w:t xml:space="preserve"> of the artist: Lynn </w:t>
            </w:r>
            <w:proofErr w:type="spellStart"/>
            <w:r>
              <w:rPr>
                <w:sz w:val="20"/>
                <w:szCs w:val="20"/>
              </w:rPr>
              <w:t>Flavell</w:t>
            </w:r>
            <w:proofErr w:type="spellEnd"/>
            <w:r>
              <w:rPr>
                <w:sz w:val="20"/>
                <w:szCs w:val="20"/>
              </w:rPr>
              <w:t xml:space="preserve">. How does she represent fruit and vegetables? Can you create a piece of artwork in the style of Lynn </w:t>
            </w:r>
            <w:proofErr w:type="spellStart"/>
            <w:proofErr w:type="gramStart"/>
            <w:r>
              <w:rPr>
                <w:sz w:val="20"/>
                <w:szCs w:val="20"/>
              </w:rPr>
              <w:t>Flavell</w:t>
            </w:r>
            <w:proofErr w:type="spellEnd"/>
            <w:r>
              <w:rPr>
                <w:sz w:val="20"/>
                <w:szCs w:val="20"/>
              </w:rPr>
              <w:t>.</w:t>
            </w:r>
            <w:proofErr w:type="gramEnd"/>
            <w:r>
              <w:rPr>
                <w:sz w:val="20"/>
                <w:szCs w:val="20"/>
              </w:rPr>
              <w:t xml:space="preserve"> </w:t>
            </w:r>
          </w:p>
          <w:p w14:paraId="419737CB" w14:textId="77777777" w:rsidR="00350F08" w:rsidRDefault="00350F08">
            <w:pPr>
              <w:rPr>
                <w:sz w:val="20"/>
                <w:szCs w:val="20"/>
              </w:rPr>
            </w:pPr>
          </w:p>
          <w:p w14:paraId="61444065" w14:textId="77777777" w:rsidR="00350F08" w:rsidRDefault="00D33AB8">
            <w:pPr>
              <w:rPr>
                <w:sz w:val="20"/>
                <w:szCs w:val="20"/>
              </w:rPr>
            </w:pPr>
            <w:r>
              <w:rPr>
                <w:b/>
                <w:sz w:val="20"/>
                <w:szCs w:val="20"/>
              </w:rPr>
              <w:lastRenderedPageBreak/>
              <w:t xml:space="preserve">Look at the work of </w:t>
            </w:r>
            <w:hyperlink r:id="rId24">
              <w:r>
                <w:rPr>
                  <w:b/>
                  <w:color w:val="1155CC"/>
                  <w:sz w:val="20"/>
                  <w:szCs w:val="20"/>
                  <w:u w:val="single"/>
                </w:rPr>
                <w:t xml:space="preserve">Giuseppe </w:t>
              </w:r>
              <w:proofErr w:type="spellStart"/>
              <w:r>
                <w:rPr>
                  <w:b/>
                  <w:color w:val="1155CC"/>
                  <w:sz w:val="20"/>
                  <w:szCs w:val="20"/>
                  <w:u w:val="single"/>
                </w:rPr>
                <w:t>Arcimboldo</w:t>
              </w:r>
              <w:proofErr w:type="spellEnd"/>
              <w:r>
                <w:rPr>
                  <w:b/>
                  <w:color w:val="1155CC"/>
                  <w:sz w:val="20"/>
                  <w:szCs w:val="20"/>
                  <w:u w:val="single"/>
                </w:rPr>
                <w:t>.</w:t>
              </w:r>
            </w:hyperlink>
            <w:hyperlink r:id="rId25">
              <w:r>
                <w:rPr>
                  <w:color w:val="1155CC"/>
                  <w:sz w:val="20"/>
                  <w:szCs w:val="20"/>
                  <w:u w:val="single"/>
                </w:rPr>
                <w:t xml:space="preserve"> </w:t>
              </w:r>
            </w:hyperlink>
            <w:r>
              <w:rPr>
                <w:noProof/>
                <w:lang w:val="en-GB" w:eastAsia="en-GB"/>
              </w:rPr>
              <w:drawing>
                <wp:anchor distT="114300" distB="114300" distL="114300" distR="114300" simplePos="0" relativeHeight="251662336" behindDoc="0" locked="0" layoutInCell="1" hidden="0" allowOverlap="1" wp14:anchorId="76450FF4" wp14:editId="5281EC04">
                  <wp:simplePos x="0" y="0"/>
                  <wp:positionH relativeFrom="column">
                    <wp:posOffset>4191000</wp:posOffset>
                  </wp:positionH>
                  <wp:positionV relativeFrom="paragraph">
                    <wp:posOffset>171450</wp:posOffset>
                  </wp:positionV>
                  <wp:extent cx="1310217" cy="909641"/>
                  <wp:effectExtent l="0" t="0" r="0" b="0"/>
                  <wp:wrapSquare wrapText="bothSides" distT="114300" distB="114300" distL="114300" distR="1143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6"/>
                          <a:srcRect t="14523" b="15696"/>
                          <a:stretch>
                            <a:fillRect/>
                          </a:stretch>
                        </pic:blipFill>
                        <pic:spPr>
                          <a:xfrm>
                            <a:off x="0" y="0"/>
                            <a:ext cx="1310217" cy="909641"/>
                          </a:xfrm>
                          <a:prstGeom prst="rect">
                            <a:avLst/>
                          </a:prstGeom>
                          <a:ln/>
                        </pic:spPr>
                      </pic:pic>
                    </a:graphicData>
                  </a:graphic>
                </wp:anchor>
              </w:drawing>
            </w:r>
          </w:p>
          <w:p w14:paraId="12675C87" w14:textId="77777777" w:rsidR="00350F08" w:rsidRDefault="00D33AB8">
            <w:r>
              <w:rPr>
                <w:sz w:val="20"/>
                <w:szCs w:val="20"/>
              </w:rPr>
              <w:t>Using different drawing materials, can you create a picture of your own?</w:t>
            </w:r>
          </w:p>
        </w:tc>
      </w:tr>
      <w:tr w:rsidR="00350F08" w14:paraId="1DDD70D7" w14:textId="77777777">
        <w:trPr>
          <w:trHeight w:val="420"/>
        </w:trPr>
        <w:tc>
          <w:tcPr>
            <w:tcW w:w="8955" w:type="dxa"/>
            <w:gridSpan w:val="2"/>
            <w:shd w:val="clear" w:color="auto" w:fill="999999"/>
            <w:tcMar>
              <w:top w:w="100" w:type="dxa"/>
              <w:left w:w="100" w:type="dxa"/>
              <w:bottom w:w="100" w:type="dxa"/>
              <w:right w:w="100" w:type="dxa"/>
            </w:tcMar>
          </w:tcPr>
          <w:p w14:paraId="417E1AF8" w14:textId="77777777" w:rsidR="00350F08" w:rsidRDefault="00D33AB8">
            <w:pPr>
              <w:jc w:val="center"/>
              <w:rPr>
                <w:b/>
              </w:rPr>
            </w:pPr>
            <w:r>
              <w:rPr>
                <w:b/>
              </w:rPr>
              <w:lastRenderedPageBreak/>
              <w:t>Additional learning resources parents may wish to engage with</w:t>
            </w:r>
          </w:p>
        </w:tc>
      </w:tr>
      <w:tr w:rsidR="00350F08" w14:paraId="773B8AB9" w14:textId="77777777">
        <w:trPr>
          <w:trHeight w:val="420"/>
        </w:trPr>
        <w:tc>
          <w:tcPr>
            <w:tcW w:w="8955" w:type="dxa"/>
            <w:gridSpan w:val="2"/>
            <w:shd w:val="clear" w:color="auto" w:fill="auto"/>
            <w:tcMar>
              <w:top w:w="100" w:type="dxa"/>
              <w:left w:w="100" w:type="dxa"/>
              <w:bottom w:w="100" w:type="dxa"/>
              <w:right w:w="100" w:type="dxa"/>
            </w:tcMar>
          </w:tcPr>
          <w:p w14:paraId="533EAC4A" w14:textId="77777777" w:rsidR="00350F08" w:rsidRDefault="00674D06">
            <w:hyperlink r:id="rId27">
              <w:r w:rsidR="00D33AB8">
                <w:rPr>
                  <w:b/>
                  <w:color w:val="1155CC"/>
                  <w:u w:val="single"/>
                </w:rPr>
                <w:t xml:space="preserve">Classroom Secrets Learning Packs </w:t>
              </w:r>
            </w:hyperlink>
            <w:r w:rsidR="00D33AB8">
              <w:rPr>
                <w:b/>
              </w:rPr>
              <w:t xml:space="preserve">- </w:t>
            </w:r>
            <w:r w:rsidR="00D33AB8">
              <w:t xml:space="preserve">These packs are split into different year groups and include activities linked to reading, writing, </w:t>
            </w:r>
            <w:proofErr w:type="spellStart"/>
            <w:r w:rsidR="00D33AB8">
              <w:t>maths</w:t>
            </w:r>
            <w:proofErr w:type="spellEnd"/>
            <w:r w:rsidR="00D33AB8">
              <w:t xml:space="preserve"> and practical ideas you can do around the home. </w:t>
            </w:r>
          </w:p>
          <w:p w14:paraId="266477F7" w14:textId="77777777" w:rsidR="00350F08" w:rsidRDefault="00674D06">
            <w:hyperlink r:id="rId28">
              <w:proofErr w:type="spellStart"/>
              <w:r w:rsidR="00D33AB8">
                <w:rPr>
                  <w:b/>
                  <w:color w:val="1155CC"/>
                  <w:u w:val="single"/>
                </w:rPr>
                <w:t>Twinkl</w:t>
              </w:r>
              <w:proofErr w:type="spellEnd"/>
            </w:hyperlink>
            <w:r w:rsidR="00D33AB8">
              <w:rPr>
                <w:b/>
              </w:rPr>
              <w:t xml:space="preserve"> - </w:t>
            </w:r>
            <w:r w:rsidR="00D33AB8">
              <w:t xml:space="preserve">to access these resources click on the link and sign up using your own email address and creating your own password. Use the offer code UKTWINKLHELPS. </w:t>
            </w:r>
          </w:p>
          <w:p w14:paraId="775AF37A" w14:textId="77777777" w:rsidR="00350F08" w:rsidRDefault="00674D06">
            <w:hyperlink r:id="rId29">
              <w:proofErr w:type="spellStart"/>
              <w:r w:rsidR="00D33AB8">
                <w:rPr>
                  <w:b/>
                  <w:color w:val="1155CC"/>
                  <w:u w:val="single"/>
                </w:rPr>
                <w:t>Headteacherchat</w:t>
              </w:r>
              <w:proofErr w:type="spellEnd"/>
            </w:hyperlink>
            <w:r w:rsidR="00D33AB8">
              <w:t xml:space="preserve"> - This is a blog that has links to various learning platforms. Lots of these are free to access. </w:t>
            </w:r>
          </w:p>
        </w:tc>
      </w:tr>
      <w:tr w:rsidR="00350F08" w14:paraId="0DF09208" w14:textId="77777777">
        <w:trPr>
          <w:trHeight w:val="420"/>
        </w:trPr>
        <w:tc>
          <w:tcPr>
            <w:tcW w:w="8955" w:type="dxa"/>
            <w:gridSpan w:val="2"/>
            <w:shd w:val="clear" w:color="auto" w:fill="434343"/>
            <w:tcMar>
              <w:top w:w="100" w:type="dxa"/>
              <w:left w:w="100" w:type="dxa"/>
              <w:bottom w:w="100" w:type="dxa"/>
              <w:right w:w="100" w:type="dxa"/>
            </w:tcMar>
          </w:tcPr>
          <w:p w14:paraId="4245E1B4" w14:textId="77777777" w:rsidR="00350F08" w:rsidRDefault="00D33AB8">
            <w:pPr>
              <w:jc w:val="center"/>
              <w:rPr>
                <w:rFonts w:ascii="Roboto" w:eastAsia="Roboto" w:hAnsi="Roboto" w:cs="Roboto"/>
                <w:b/>
                <w:color w:val="FFFFFF"/>
                <w:sz w:val="28"/>
                <w:szCs w:val="28"/>
              </w:rPr>
            </w:pPr>
            <w:r>
              <w:rPr>
                <w:rFonts w:ascii="Roboto" w:eastAsia="Roboto" w:hAnsi="Roboto" w:cs="Roboto"/>
                <w:b/>
                <w:color w:val="FFFFFF"/>
                <w:sz w:val="28"/>
                <w:szCs w:val="28"/>
              </w:rPr>
              <w:t>#</w:t>
            </w:r>
            <w:proofErr w:type="spellStart"/>
            <w:r>
              <w:rPr>
                <w:rFonts w:ascii="Roboto" w:eastAsia="Roboto" w:hAnsi="Roboto" w:cs="Roboto"/>
                <w:b/>
                <w:color w:val="FFFFFF"/>
                <w:sz w:val="28"/>
                <w:szCs w:val="28"/>
              </w:rPr>
              <w:t>TheLearningProjects</w:t>
            </w:r>
            <w:proofErr w:type="spellEnd"/>
          </w:p>
        </w:tc>
      </w:tr>
    </w:tbl>
    <w:p w14:paraId="611EF600" w14:textId="77777777" w:rsidR="00350F08" w:rsidRDefault="00350F08"/>
    <w:sectPr w:rsidR="00350F08">
      <w:headerReference w:type="default" r:id="rId30"/>
      <w:pgSz w:w="11906" w:h="16838"/>
      <w:pgMar w:top="283" w:right="1440" w:bottom="283"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2C7F59" w14:textId="77777777" w:rsidR="00D33AB8" w:rsidRDefault="00D33AB8" w:rsidP="002F47D6">
      <w:pPr>
        <w:spacing w:line="240" w:lineRule="auto"/>
      </w:pPr>
      <w:r>
        <w:separator/>
      </w:r>
    </w:p>
  </w:endnote>
  <w:endnote w:type="continuationSeparator" w:id="0">
    <w:p w14:paraId="54A39099" w14:textId="77777777" w:rsidR="00D33AB8" w:rsidRDefault="00D33AB8" w:rsidP="002F47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986EF0" w14:textId="77777777" w:rsidR="00D33AB8" w:rsidRDefault="00D33AB8" w:rsidP="002F47D6">
      <w:pPr>
        <w:spacing w:line="240" w:lineRule="auto"/>
      </w:pPr>
      <w:r>
        <w:separator/>
      </w:r>
    </w:p>
  </w:footnote>
  <w:footnote w:type="continuationSeparator" w:id="0">
    <w:p w14:paraId="559C50B3" w14:textId="77777777" w:rsidR="00D33AB8" w:rsidRDefault="00D33AB8" w:rsidP="002F47D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7F5BE9" w14:textId="77777777" w:rsidR="002F47D6" w:rsidRDefault="002F47D6">
    <w:pPr>
      <w:pStyle w:val="Header"/>
    </w:pPr>
    <w:r w:rsidRPr="00E11011">
      <w:rPr>
        <w:noProof/>
        <w:sz w:val="18"/>
        <w:lang w:val="en-GB" w:eastAsia="en-GB"/>
      </w:rPr>
      <w:drawing>
        <wp:anchor distT="0" distB="0" distL="114300" distR="114300" simplePos="0" relativeHeight="251659264" behindDoc="0" locked="0" layoutInCell="1" allowOverlap="1" wp14:anchorId="32541D0A" wp14:editId="5FEAD62F">
          <wp:simplePos x="0" y="0"/>
          <wp:positionH relativeFrom="column">
            <wp:posOffset>-748665</wp:posOffset>
          </wp:positionH>
          <wp:positionV relativeFrom="paragraph">
            <wp:posOffset>-340360</wp:posOffset>
          </wp:positionV>
          <wp:extent cx="373380" cy="463205"/>
          <wp:effectExtent l="0" t="0" r="7620" b="0"/>
          <wp:wrapNone/>
          <wp:docPr id="5" name="Picture 5"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3380" cy="4632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77D60"/>
    <w:multiLevelType w:val="multilevel"/>
    <w:tmpl w:val="53008C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FB637A"/>
    <w:multiLevelType w:val="multilevel"/>
    <w:tmpl w:val="18B2B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FC52DA2"/>
    <w:multiLevelType w:val="multilevel"/>
    <w:tmpl w:val="B6C644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FDC404D"/>
    <w:multiLevelType w:val="multilevel"/>
    <w:tmpl w:val="13EA37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A53352F"/>
    <w:multiLevelType w:val="multilevel"/>
    <w:tmpl w:val="356A95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30507F9"/>
    <w:multiLevelType w:val="multilevel"/>
    <w:tmpl w:val="384AF4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9E12B64"/>
    <w:multiLevelType w:val="multilevel"/>
    <w:tmpl w:val="94807A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1"/>
  </w:num>
  <w:num w:numId="3">
    <w:abstractNumId w:val="3"/>
  </w:num>
  <w:num w:numId="4">
    <w:abstractNumId w:val="5"/>
  </w:num>
  <w:num w:numId="5">
    <w:abstractNumId w:val="6"/>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0F08"/>
    <w:rsid w:val="002F47D6"/>
    <w:rsid w:val="00350F08"/>
    <w:rsid w:val="00674D06"/>
    <w:rsid w:val="00BF667D"/>
    <w:rsid w:val="00D33AB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EDCC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zh-C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2F47D6"/>
    <w:pPr>
      <w:tabs>
        <w:tab w:val="center" w:pos="4513"/>
        <w:tab w:val="right" w:pos="9026"/>
      </w:tabs>
      <w:spacing w:line="240" w:lineRule="auto"/>
    </w:pPr>
  </w:style>
  <w:style w:type="character" w:customStyle="1" w:styleId="HeaderChar">
    <w:name w:val="Header Char"/>
    <w:basedOn w:val="DefaultParagraphFont"/>
    <w:link w:val="Header"/>
    <w:uiPriority w:val="99"/>
    <w:rsid w:val="002F47D6"/>
  </w:style>
  <w:style w:type="paragraph" w:styleId="Footer">
    <w:name w:val="footer"/>
    <w:basedOn w:val="Normal"/>
    <w:link w:val="FooterChar"/>
    <w:uiPriority w:val="99"/>
    <w:unhideWhenUsed/>
    <w:rsid w:val="002F47D6"/>
    <w:pPr>
      <w:tabs>
        <w:tab w:val="center" w:pos="4513"/>
        <w:tab w:val="right" w:pos="9026"/>
      </w:tabs>
      <w:spacing w:line="240" w:lineRule="auto"/>
    </w:pPr>
  </w:style>
  <w:style w:type="character" w:customStyle="1" w:styleId="FooterChar">
    <w:name w:val="Footer Char"/>
    <w:basedOn w:val="DefaultParagraphFont"/>
    <w:link w:val="Footer"/>
    <w:uiPriority w:val="99"/>
    <w:rsid w:val="002F47D6"/>
  </w:style>
  <w:style w:type="character" w:styleId="Hyperlink">
    <w:name w:val="Hyperlink"/>
    <w:basedOn w:val="DefaultParagraphFont"/>
    <w:uiPriority w:val="99"/>
    <w:unhideWhenUsed/>
    <w:rsid w:val="002F47D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play.ttrockstars.com/auth/school" TargetMode="External"/><Relationship Id="rId13" Type="http://schemas.openxmlformats.org/officeDocument/2006/relationships/hyperlink" Target="https://www.topmarks.co.uk/english-games/5-7-years/letters-and-sounds" TargetMode="External"/><Relationship Id="rId18" Type="http://schemas.openxmlformats.org/officeDocument/2006/relationships/image" Target="media/image1.png"/><Relationship Id="rId26"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image" Target="media/image3.png"/><Relationship Id="rId7" Type="http://schemas.openxmlformats.org/officeDocument/2006/relationships/hyperlink" Target="https://login.mathletics.com/" TargetMode="External"/><Relationship Id="rId12" Type="http://schemas.openxmlformats.org/officeDocument/2006/relationships/hyperlink" Target="https://www.phonicsplay.co.uk/" TargetMode="External"/><Relationship Id="rId17" Type="http://schemas.openxmlformats.org/officeDocument/2006/relationships/hyperlink" Target="http://resources.hwb.wales.gov.uk/VTC/healthy_eating/eng/Introduction/default.htm" TargetMode="External"/><Relationship Id="rId25" Type="http://schemas.openxmlformats.org/officeDocument/2006/relationships/hyperlink" Target="https://www.twinkl.co.uk/resource/t-t-14187-food-ks1-giuseppe-arcimboldo-information-powerpoint-presentation" TargetMode="External"/><Relationship Id="rId2" Type="http://schemas.openxmlformats.org/officeDocument/2006/relationships/styles" Target="styles.xml"/><Relationship Id="rId16" Type="http://schemas.openxmlformats.org/officeDocument/2006/relationships/hyperlink" Target="https://www.bbc.co.uk/bitesize/topics/zv4cwmn/resources/1" TargetMode="External"/><Relationship Id="rId20" Type="http://schemas.openxmlformats.org/officeDocument/2006/relationships/image" Target="media/image2.jpg"/><Relationship Id="rId29" Type="http://schemas.openxmlformats.org/officeDocument/2006/relationships/hyperlink" Target="https://www.headteacherchat.com/post/corona-virus-free-resources-for-teachers-and-school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spellodrome.com/" TargetMode="External"/><Relationship Id="rId24" Type="http://schemas.openxmlformats.org/officeDocument/2006/relationships/hyperlink" Target="https://www.twinkl.co.uk/resource/t-t-14187-food-ks1-giuseppe-arcimboldo-information-powerpoint-presentation"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spellingcity.com/spelling-games-vocabulary-games.html" TargetMode="External"/><Relationship Id="rId23" Type="http://schemas.openxmlformats.org/officeDocument/2006/relationships/hyperlink" Target="https://www.bbc.co.uk/programmes/p01d6gw2" TargetMode="External"/><Relationship Id="rId28" Type="http://schemas.openxmlformats.org/officeDocument/2006/relationships/hyperlink" Target="https://www.twinkl.co.uk/offer/UKTWINKLHELPS?utm_source=promo&amp;utm_medium=email&amp;utm_campaign=England_coronavirus_schools_email&amp;utm_content=offer_link" TargetMode="External"/><Relationship Id="rId10" Type="http://schemas.openxmlformats.org/officeDocument/2006/relationships/hyperlink" Target="http://toytheater.com/fruit-fall/" TargetMode="External"/><Relationship Id="rId19" Type="http://schemas.openxmlformats.org/officeDocument/2006/relationships/hyperlink" Target="http://archive.foodafactoflife.org.uk/Activity.aspx?siteId=14&amp;sectionId=61&amp;contentId=56"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opmarks.co.uk/maths-games/hit-the-button" TargetMode="External"/><Relationship Id="rId14" Type="http://schemas.openxmlformats.org/officeDocument/2006/relationships/hyperlink" Target="https://www.topmarks.co.uk/english-games/5-7-years/words-and-spelling" TargetMode="External"/><Relationship Id="rId22" Type="http://schemas.openxmlformats.org/officeDocument/2006/relationships/image" Target="media/image4.png"/><Relationship Id="rId27" Type="http://schemas.openxmlformats.org/officeDocument/2006/relationships/hyperlink" Target="https://classroomsecrets.co.uk/free-home-learning-packs/"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1075</Words>
  <Characters>6128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Christ Church Primary School</Company>
  <LinksUpToDate>false</LinksUpToDate>
  <CharactersWithSpaces>7189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Kelly</dc:creator>
  <cp:lastModifiedBy>James Kelly</cp:lastModifiedBy>
  <cp:revision>2</cp:revision>
  <dcterms:created xsi:type="dcterms:W3CDTF">2020-04-20T13:12:00Z</dcterms:created>
  <dcterms:modified xsi:type="dcterms:W3CDTF">2020-04-20T13:12:00Z</dcterms:modified>
</cp:coreProperties>
</file>